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b/>
          <w:lang w:eastAsia="it-IT"/>
        </w:rPr>
      </w:pPr>
      <w:r w:rsidRPr="00453E66">
        <w:rPr>
          <w:rFonts w:ascii="Times New Roman" w:eastAsia="Times New Roman" w:hAnsi="Times New Roman" w:cs="Times New Roman"/>
          <w:b/>
          <w:lang w:eastAsia="it-IT"/>
        </w:rPr>
        <w:t xml:space="preserve">Maledizione e disperazione. Buio e </w:t>
      </w:r>
      <w:proofErr w:type="spellStart"/>
      <w:r w:rsidRPr="00453E66">
        <w:rPr>
          <w:rFonts w:ascii="Times New Roman" w:eastAsia="Times New Roman" w:hAnsi="Times New Roman" w:cs="Times New Roman"/>
          <w:b/>
          <w:lang w:eastAsia="it-IT"/>
        </w:rPr>
        <w:t>paura…</w:t>
      </w:r>
      <w:proofErr w:type="spellEnd"/>
      <w:r w:rsidRPr="00453E66">
        <w:rPr>
          <w:rFonts w:ascii="Times New Roman" w:eastAsia="Times New Roman" w:hAnsi="Times New Roman" w:cs="Times New Roman"/>
          <w:b/>
          <w:lang w:eastAsia="it-IT"/>
        </w:rPr>
        <w:t>. Si può pregare</w:t>
      </w:r>
      <w:r>
        <w:rPr>
          <w:rFonts w:ascii="Times New Roman" w:eastAsia="Times New Roman" w:hAnsi="Times New Roman" w:cs="Times New Roman"/>
          <w:b/>
          <w:lang w:eastAsia="it-IT"/>
        </w:rPr>
        <w:t>!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sz w:val="40"/>
          <w:lang w:eastAsia="it-IT"/>
        </w:rPr>
      </w:pPr>
      <w:r w:rsidRPr="00453E66">
        <w:rPr>
          <w:rFonts w:ascii="Times New Roman" w:eastAsia="Times New Roman" w:hAnsi="Times New Roman" w:cs="Times New Roman"/>
          <w:b/>
          <w:sz w:val="14"/>
          <w:lang w:eastAsia="it-IT"/>
        </w:rPr>
        <w:t xml:space="preserve">MEDITAZIONE MATTUTINA </w:t>
      </w:r>
      <w:r>
        <w:rPr>
          <w:rFonts w:ascii="Times New Roman" w:eastAsia="Times New Roman" w:hAnsi="Times New Roman" w:cs="Times New Roman"/>
          <w:b/>
          <w:sz w:val="14"/>
          <w:lang w:eastAsia="it-IT"/>
        </w:rPr>
        <w:t>A SANTA MARTA</w:t>
      </w:r>
      <w:r w:rsidRPr="00453E66">
        <w:rPr>
          <w:rFonts w:ascii="Times New Roman" w:eastAsia="Times New Roman" w:hAnsi="Times New Roman" w:cs="Times New Roman"/>
          <w:b/>
          <w:sz w:val="14"/>
          <w:lang w:eastAsia="it-IT"/>
        </w:rPr>
        <w:t xml:space="preserve"> </w:t>
      </w:r>
      <w:r w:rsidRPr="00453E66">
        <w:rPr>
          <w:rFonts w:ascii="Times New Roman" w:eastAsia="Times New Roman" w:hAnsi="Times New Roman" w:cs="Times New Roman"/>
          <w:b/>
          <w:sz w:val="14"/>
          <w:lang w:eastAsia="it-IT"/>
        </w:rPr>
        <w:br/>
      </w:r>
      <w:r w:rsidRPr="00453E66">
        <w:rPr>
          <w:rFonts w:ascii="Times New Roman" w:eastAsia="Times New Roman" w:hAnsi="Times New Roman" w:cs="Times New Roman"/>
          <w:b/>
          <w:bCs/>
          <w:i/>
          <w:iCs/>
          <w:sz w:val="44"/>
          <w:szCs w:val="27"/>
          <w:lang w:eastAsia="it-IT"/>
        </w:rPr>
        <w:t>Preghiere al buio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  </w:t>
      </w:r>
    </w:p>
    <w:p w:rsidR="00453E66" w:rsidRPr="00453E66" w:rsidRDefault="00453E66" w:rsidP="00453E66">
      <w:pPr>
        <w:spacing w:after="0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>  La «preghiera della Chiesa» per i tanti «Gesù sofferenti» che «sono dappertutto» anche nel mondo odierno. L’ha chiesta Papa Francesco durante la messa celebrata martedì mattina, 30 settembre, a Santa Marta, invocandola soprattutto per «quei nostri fratelli che per essere cristiani sono cacciati via dalla loro casa e rimangono senza niente», per gli anziani lasciati da parte e gli ammalati soli negli ospedali: insomma per tutte quelle persone che vivono «momenti bui».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Il Pontefice ha preso spunto dalla prima lettura — tratta dal libro di Giobbe (3, 1-3.11-17.20-23) — in cui è contenuta «una preghiera un po’ speciale. La stessa Bibbia dice che è una maledizione», ha spiegato. Infatti «Giobbe aprì la bocca e maledì il suo giorno», lamentandosi «di quello che gli è accaduto» con queste parole: «Perisca il giorno in cui nacqui. Perché non sono morto fin dal seno di mia madre e non spirai appena uscito dal grembo? Così ora giacerei ed avrei pace. Oppure, come un aborto nascosto, più non sarei o come i bambini che non hanno visto la luce».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In proposito il vescovo di Roma ha fatto notare come «Giobbe, l’uomo ricco, l’uomo giusto, che davvero adorava Dio e andava sulla strada dei comandamenti», dicesse queste cose dopo aver «perso tutto. È stato messo alla prova: ha perso tutta la famiglia, tutti i beni, la salute, e tutto il suo corpo è diventato una piaga». Insomma «in quel momento è finita la pazienza e lui dice queste cose. Sono brutte! Ma lui era abituato a parlare con la verità e questa è la verità che lui sente in quel momento». Al punto da dire: «Sono solo. Sono abbandonato. Perché? Perisca il giorno in cui nacqui e la notte in cui si disse: è stato concepito un maschio».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In queste parole di Giobbe il Papa ha ravvisato una sorta di «maledizione contro tutta la sua vita», sottolineando che essa viene pronunciata «nei momenti bui» dell’esistenza. E lo stesso accade anche in Geremia, nel capitolo 20: «Maledetto il giorno in cui nacqui». Parole che spingono a chiedersi: «Ma questo uomo bestemmia? Quest’uomo che sta solo, così, in questo, bestemmia? Geremia bestemmia? Gesù, quando si lamenta — “Padre, perché mi hai abbandonato?” — bestemmia? Il mistero è questo».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>Il Pontefice ha confidato che nella sua esperienza pastorale tante volte egli stesso sente «persone che stanno vivendo situazioni difficili, dolorose, che hanno perso tanto o si sentono sole e abbandonate e vengono a lamentarsi e fanno queste domande: Perché? Si ribellano contro Dio». E la sua risposta è: «Continua a pregare così, perché anche questa è una preghiera». Come lo era quella di Gesù, quando ha detto al Padre: «Perché mi hai abbandonato?», e com’è quella di Giobbe. Perché «pregare è diventare in verità davanti a Dio. Si prega con la realtà. La vera preghiera viene dal cuore, dal momento che uno vive». È appunto «la preghiera nei momenti del buio, nei momenti della vita dove non c’è speranza» e «non si vede l’orizzonte»; al punto che «tante volte si perde la memoria e non abbiamo dove ancorare la nostra speranza».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Da qui l’attualità della parola di Dio, perché anche oggi «tanta gente è nella situazione di Giobbe. Tanta gente buona, come Giobbe, non capisce cosa le è accaduto. Tanti fratelli e sorelle che non hanno speranza». E subito il pensiero del Pontefice è andato «alle grandi tragedie» come quelle dei cristiani cacciati dalle loro case e privati di tutto, che si domandano «Ma, Signore, io ho creduto in te. Perché?». Perché «credere in te è una maledizione?». Lo stesso vale per «gli anziani lasciati da parte», per gli ammalati, per la gente sola negli ospedali. È infatti «per tutta questa gente, questi </w:t>
      </w:r>
      <w:r w:rsidRPr="00453E66">
        <w:rPr>
          <w:rFonts w:ascii="Times New Roman" w:eastAsia="Times New Roman" w:hAnsi="Times New Roman" w:cs="Times New Roman"/>
          <w:sz w:val="24"/>
          <w:lang w:eastAsia="it-IT"/>
        </w:rPr>
        <w:lastRenderedPageBreak/>
        <w:t xml:space="preserve">fratelli e sorelle nostre, e anche per noi quando andiamo nel cammino del buio», che «la Chiesa prega». E facendolo, «prende su di sé questo dolore».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>Un esempio in tal senso viene proprio da un’altra lettura della messa, il salmo 87, dove si proclama: «Io sono sazio di sventure. La mia vita è sull’orlo degli inferi. Sono annoverato fra quelli che scendono nella fossa. Sono come un uomo ormai senza forze. Sono libero, ma tra i morti, come gli uccisi stessi nel sepolcro, dei quali non conservi più il ricordo». Proprio così, ha ribadito Francesco, «la Chiesa prega per tutti quanti sono nella prova del buio».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A queste persone vanno aggiunte anche quelle che, pur «senza malattie, senza fame, senza bisogni importanti», si ritrovano con «un po’ di buio nell’anima». Situazione in cui «crediamo di essere martiri e smettiamo di pregare», dicendoci arrabbiati con Dio, al punto da non andare più nemmeno a messa. Al contrario, il brano odierno della Scrittura «ci insegna la saggezza della preghiera nel buio, della preghiera senza speranza». E il Papa ha citato l’esempio di santa Teresa di Gesù Bambino, che «negli ultimi mesi della vita, cercava di pensare al cielo» e «sentiva dentro di sé, come una voce che diceva: Non essere sciocca, non farti fantasie. Sai cosa ti aspetta? Il niente!».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 xml:space="preserve">Del resto tutti noi «tante volte passiamo per questa situazione. E tanta gente pensa di finire nel niente». Ma santa Teresa si difendeva da questa insidia: ella «pregava e chiedeva forza per andare avanti, nel buio. Questo si chiama “entrare in pazienza”». Una virtù che va coltivata con la preghiera, perché — ha ammonito il vescovo di Roma — «la nostra vita è troppo facile, le nostre lamentele sono lamentele da teatro» se paragonate ai «lamenti di tanta gente, di tanti fratelli e sorelle che sono nel buio, che hanno perso quasi la memoria, quasi la speranza, che sono esiliati, anche da se stessi». 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>Ricordando che Gesù stesso ha percorso «questa strada: dalla sera al monte degli Ulivi fino all’ultima parola dalla Croce: “Padre, perché mi hai abbandonato?”», il Papa ha ricavato due pensieri conclusivi «che possono servirci». Il primo è un invito a «prepararsi, per quando verrà il buio»: esso «verrà, forse non come a Giobbe, tanto duro, ma avremo un tempo di buio» tutti. Perciò occorre «preparare il cuore per quel momento». Il secondo è invece un’esortazione «a pregare, come prega la Chiesa, con la Chiesa, per tanti fratelli e sorelle che patiscono l’esilio da se stessi, nel buio e nella sofferenza, senza speranza alla mano».</w:t>
      </w:r>
    </w:p>
    <w:p w:rsidR="00453E66" w:rsidRPr="00453E66" w:rsidRDefault="00453E66" w:rsidP="00453E66">
      <w:pPr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lang w:eastAsia="it-IT"/>
        </w:rPr>
      </w:pPr>
      <w:r w:rsidRPr="00453E66">
        <w:rPr>
          <w:rFonts w:ascii="Times New Roman" w:eastAsia="Times New Roman" w:hAnsi="Times New Roman" w:cs="Times New Roman"/>
          <w:sz w:val="24"/>
          <w:lang w:eastAsia="it-IT"/>
        </w:rPr>
        <w:t> </w:t>
      </w:r>
    </w:p>
    <w:p w:rsidR="0042001D" w:rsidRPr="00453E66" w:rsidRDefault="0042001D" w:rsidP="00453E66">
      <w:pPr>
        <w:rPr>
          <w:rFonts w:ascii="Times New Roman" w:hAnsi="Times New Roman" w:cs="Times New Roman"/>
          <w:sz w:val="24"/>
        </w:rPr>
      </w:pPr>
    </w:p>
    <w:sectPr w:rsidR="0042001D" w:rsidRPr="00453E66" w:rsidSect="00420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3E66"/>
    <w:rsid w:val="0042001D"/>
    <w:rsid w:val="0045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80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54878280">
                  <w:marLeft w:val="272"/>
                  <w:marRight w:val="272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2014-10-07T15:25:00Z</cp:lastPrinted>
  <dcterms:created xsi:type="dcterms:W3CDTF">2014-10-07T15:20:00Z</dcterms:created>
  <dcterms:modified xsi:type="dcterms:W3CDTF">2014-10-07T15:25:00Z</dcterms:modified>
</cp:coreProperties>
</file>