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0F" w:rsidRDefault="00F77F0F" w:rsidP="00A4669F">
      <w:pPr>
        <w:pStyle w:val="NormaleWeb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i/>
          <w:iCs/>
          <w:sz w:val="32"/>
          <w:szCs w:val="27"/>
          <w:shd w:val="clear" w:color="auto" w:fill="FFFFFF" w:themeFill="background1"/>
        </w:rPr>
      </w:pPr>
      <w:r w:rsidRPr="00A4669F">
        <w:rPr>
          <w:b/>
          <w:bCs/>
          <w:i/>
          <w:iCs/>
          <w:sz w:val="32"/>
          <w:szCs w:val="27"/>
          <w:shd w:val="clear" w:color="auto" w:fill="FFFFFF" w:themeFill="background1"/>
        </w:rPr>
        <w:t>Per non essere turisti esistenziali</w:t>
      </w:r>
    </w:p>
    <w:p w:rsidR="00A4669F" w:rsidRPr="00A4669F" w:rsidRDefault="00A4669F" w:rsidP="00A4669F">
      <w:pPr>
        <w:pStyle w:val="NormaleWeb"/>
        <w:shd w:val="clear" w:color="auto" w:fill="FFFFFF" w:themeFill="background1"/>
        <w:spacing w:before="0" w:beforeAutospacing="0" w:after="0" w:afterAutospacing="0"/>
        <w:jc w:val="center"/>
        <w:rPr>
          <w:b/>
          <w:sz w:val="20"/>
        </w:rPr>
      </w:pPr>
      <w:r w:rsidRPr="00A4669F">
        <w:rPr>
          <w:b/>
          <w:bCs/>
          <w:i/>
          <w:iCs/>
          <w:sz w:val="20"/>
          <w:szCs w:val="27"/>
          <w:shd w:val="clear" w:color="auto" w:fill="FFFFFF" w:themeFill="background1"/>
        </w:rPr>
        <w:t>Messa a Santa Marta</w:t>
      </w:r>
    </w:p>
    <w:p w:rsidR="00A4669F" w:rsidRDefault="00F77F0F" w:rsidP="00A4669F">
      <w:pPr>
        <w:pStyle w:val="NormaleWeb"/>
        <w:spacing w:before="0" w:beforeAutospacing="0" w:after="0" w:afterAutospacing="0"/>
      </w:pPr>
      <w:r w:rsidRPr="00F77F0F">
        <w:t> </w:t>
      </w:r>
    </w:p>
    <w:p w:rsidR="00F77F0F" w:rsidRPr="00A4669F" w:rsidRDefault="00A4669F" w:rsidP="00A4669F">
      <w:pPr>
        <w:pStyle w:val="NormaleWeb"/>
        <w:spacing w:before="0" w:beforeAutospacing="0" w:after="0" w:afterAutospacing="0"/>
        <w:rPr>
          <w:b/>
        </w:rPr>
      </w:pPr>
      <w:r w:rsidRPr="00A4669F">
        <w:rPr>
          <w:b/>
        </w:rPr>
        <w:t>Ci sono tre categorie di cristiani!</w:t>
      </w:r>
    </w:p>
    <w:p w:rsidR="00A4669F" w:rsidRPr="00A4669F" w:rsidRDefault="00A4669F" w:rsidP="00A4669F">
      <w:pPr>
        <w:pStyle w:val="NormaleWeb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A4669F">
        <w:rPr>
          <w:b/>
        </w:rPr>
        <w:t>Cristiani che non camminano. Stanno fermi</w:t>
      </w:r>
    </w:p>
    <w:p w:rsidR="00A4669F" w:rsidRPr="00A4669F" w:rsidRDefault="00A4669F" w:rsidP="00A4669F">
      <w:pPr>
        <w:pStyle w:val="NormaleWeb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A4669F">
        <w:rPr>
          <w:b/>
        </w:rPr>
        <w:t>Cristiani che hanno sbagliato strada.</w:t>
      </w:r>
    </w:p>
    <w:p w:rsidR="00F77F0F" w:rsidRPr="00A4669F" w:rsidRDefault="00A4669F" w:rsidP="00F77F0F">
      <w:pPr>
        <w:pStyle w:val="NormaleWeb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A4669F">
        <w:rPr>
          <w:b/>
        </w:rPr>
        <w:t>Cristiani che girano – turisti esistenziali.</w:t>
      </w:r>
    </w:p>
    <w:p w:rsidR="00F77F0F" w:rsidRPr="00F77F0F" w:rsidRDefault="00F77F0F" w:rsidP="00F77F0F">
      <w:pPr>
        <w:pStyle w:val="NormaleWeb"/>
        <w:shd w:val="clear" w:color="auto" w:fill="FFFFFF" w:themeFill="background1"/>
      </w:pPr>
      <w:r w:rsidRPr="00F77F0F">
        <w:t xml:space="preserve">Né «cristiani erranti come </w:t>
      </w:r>
      <w:r w:rsidRPr="00F77F0F">
        <w:rPr>
          <w:bCs/>
          <w:shd w:val="clear" w:color="auto" w:fill="FFFFFF" w:themeFill="background1"/>
        </w:rPr>
        <w:t>turisti esistenziali</w:t>
      </w:r>
      <w:r w:rsidRPr="00F77F0F">
        <w:rPr>
          <w:shd w:val="clear" w:color="auto" w:fill="FFFFFF" w:themeFill="background1"/>
        </w:rPr>
        <w:t xml:space="preserve">» né «cristiani fermi», ma testimoni </w:t>
      </w:r>
      <w:r w:rsidRPr="00F77F0F">
        <w:rPr>
          <w:bCs/>
          <w:shd w:val="clear" w:color="auto" w:fill="FFFFFF" w:themeFill="background1"/>
        </w:rPr>
        <w:t>di</w:t>
      </w:r>
      <w:r w:rsidRPr="00F77F0F">
        <w:rPr>
          <w:shd w:val="clear" w:color="auto" w:fill="FFFFFF" w:themeFill="background1"/>
        </w:rPr>
        <w:t xml:space="preserve"> una «fede che cammina» seguendo le promesse </w:t>
      </w:r>
      <w:r w:rsidRPr="00F77F0F">
        <w:rPr>
          <w:bCs/>
          <w:shd w:val="clear" w:color="auto" w:fill="FFFFFF" w:themeFill="background1"/>
        </w:rPr>
        <w:t>di</w:t>
      </w:r>
      <w:r w:rsidRPr="00F77F0F">
        <w:rPr>
          <w:shd w:val="clear" w:color="auto" w:fill="FFFFFF" w:themeFill="background1"/>
        </w:rPr>
        <w:t xml:space="preserve"> Dio. È l’identità cristiana così</w:t>
      </w:r>
      <w:r w:rsidRPr="00F77F0F">
        <w:t xml:space="preserve"> come l’ha disegnata Papa Francesco questa mattina, </w:t>
      </w:r>
      <w:r w:rsidRPr="00F77F0F">
        <w:rPr>
          <w:bCs/>
          <w:shd w:val="clear" w:color="auto" w:fill="FFFFFF" w:themeFill="background1"/>
        </w:rPr>
        <w:t>lunedì 31 marzo</w:t>
      </w:r>
      <w:r w:rsidRPr="00F77F0F">
        <w:rPr>
          <w:shd w:val="clear" w:color="auto" w:fill="FFFFFF" w:themeFill="background1"/>
        </w:rPr>
        <w:t xml:space="preserve">, </w:t>
      </w:r>
      <w:r w:rsidRPr="00F77F0F">
        <w:rPr>
          <w:bCs/>
          <w:shd w:val="clear" w:color="auto" w:fill="FFFFFF" w:themeFill="background1"/>
        </w:rPr>
        <w:t>durante</w:t>
      </w:r>
      <w:r w:rsidRPr="00F77F0F">
        <w:rPr>
          <w:shd w:val="clear" w:color="auto" w:fill="FFFFFF" w:themeFill="background1"/>
        </w:rPr>
        <w:t xml:space="preserve"> la </w:t>
      </w:r>
      <w:r w:rsidRPr="00F77F0F">
        <w:rPr>
          <w:bCs/>
          <w:shd w:val="clear" w:color="auto" w:fill="FFFFFF" w:themeFill="background1"/>
        </w:rPr>
        <w:t>messa celebrata nella cappella della Casa</w:t>
      </w:r>
      <w:r w:rsidRPr="00F77F0F">
        <w:rPr>
          <w:bCs/>
          <w:shd w:val="clear" w:color="auto" w:fill="990099"/>
        </w:rPr>
        <w:t xml:space="preserve"> </w:t>
      </w:r>
      <w:r w:rsidRPr="00F77F0F">
        <w:rPr>
          <w:bCs/>
          <w:shd w:val="clear" w:color="auto" w:fill="FFFFFF" w:themeFill="background1"/>
        </w:rPr>
        <w:t>Santa Marta</w:t>
      </w:r>
      <w:r w:rsidRPr="00F77F0F">
        <w:rPr>
          <w:shd w:val="clear" w:color="auto" w:fill="FFFFFF" w:themeFill="background1"/>
        </w:rPr>
        <w:t>.</w:t>
      </w:r>
      <w:r w:rsidRPr="00F77F0F">
        <w:t xml:space="preserve"> </w:t>
      </w:r>
    </w:p>
    <w:p w:rsidR="00F77F0F" w:rsidRPr="00F77F0F" w:rsidRDefault="00F77F0F" w:rsidP="00F77F0F">
      <w:pPr>
        <w:pStyle w:val="NormaleWeb"/>
        <w:shd w:val="clear" w:color="auto" w:fill="FFFFFF" w:themeFill="background1"/>
      </w:pPr>
      <w:r w:rsidRPr="00F77F0F">
        <w:t xml:space="preserve">Il Pontefice </w:t>
      </w:r>
      <w:r w:rsidRPr="00F77F0F">
        <w:rPr>
          <w:shd w:val="clear" w:color="auto" w:fill="FFFFFF" w:themeFill="background1"/>
        </w:rPr>
        <w:t xml:space="preserve">ha parlato del valore che, </w:t>
      </w:r>
      <w:r w:rsidRPr="00F77F0F">
        <w:rPr>
          <w:bCs/>
          <w:shd w:val="clear" w:color="auto" w:fill="FFFFFF" w:themeFill="background1"/>
        </w:rPr>
        <w:t>nella</w:t>
      </w:r>
      <w:r w:rsidRPr="00F77F0F">
        <w:rPr>
          <w:shd w:val="clear" w:color="auto" w:fill="FFFFFF" w:themeFill="background1"/>
        </w:rPr>
        <w:t xml:space="preserve"> vita </w:t>
      </w:r>
      <w:r w:rsidRPr="00F77F0F">
        <w:rPr>
          <w:bCs/>
          <w:shd w:val="clear" w:color="auto" w:fill="FFFFFF" w:themeFill="background1"/>
        </w:rPr>
        <w:t>di</w:t>
      </w:r>
      <w:r w:rsidRPr="00F77F0F">
        <w:rPr>
          <w:shd w:val="clear" w:color="auto" w:fill="FFFFFF" w:themeFill="background1"/>
        </w:rPr>
        <w:t xml:space="preserve"> un cristiano, ha la fiducia in Gesù «che </w:t>
      </w:r>
      <w:r w:rsidRPr="00F77F0F">
        <w:rPr>
          <w:bCs/>
          <w:shd w:val="clear" w:color="auto" w:fill="FFFFFF" w:themeFill="background1"/>
        </w:rPr>
        <w:t>non</w:t>
      </w:r>
      <w:r w:rsidRPr="00F77F0F">
        <w:rPr>
          <w:shd w:val="clear" w:color="auto" w:fill="FFFFFF" w:themeFill="background1"/>
        </w:rPr>
        <w:t xml:space="preserve"> delude mai». È scritto nel vangelo e Papa Francesco lo ha sottolineato commentando le letture </w:t>
      </w:r>
      <w:r w:rsidRPr="00F77F0F">
        <w:rPr>
          <w:bCs/>
          <w:shd w:val="clear" w:color="auto" w:fill="FFFFFF" w:themeFill="background1"/>
        </w:rPr>
        <w:t>della</w:t>
      </w:r>
      <w:r w:rsidRPr="00F77F0F">
        <w:rPr>
          <w:shd w:val="clear" w:color="auto" w:fill="FFFFFF" w:themeFill="background1"/>
        </w:rPr>
        <w:t xml:space="preserve"> </w:t>
      </w:r>
      <w:r w:rsidRPr="00F77F0F">
        <w:t>liturgia. «</w:t>
      </w:r>
      <w:r w:rsidRPr="00F77F0F">
        <w:rPr>
          <w:bCs/>
          <w:shd w:val="clear" w:color="auto" w:fill="FFFFFF" w:themeFill="background1"/>
        </w:rPr>
        <w:t>Nella</w:t>
      </w:r>
      <w:r w:rsidRPr="00F77F0F">
        <w:rPr>
          <w:shd w:val="clear" w:color="auto" w:fill="FFFFFF" w:themeFill="background1"/>
        </w:rPr>
        <w:t xml:space="preserve"> prima lettura — ha infatti esordito citando Isaia (65, 17-21) — c’è la promessa </w:t>
      </w:r>
      <w:r w:rsidRPr="00F77F0F">
        <w:rPr>
          <w:bCs/>
          <w:shd w:val="clear" w:color="auto" w:fill="FFFFFF" w:themeFill="background1"/>
        </w:rPr>
        <w:t>di</w:t>
      </w:r>
      <w:r w:rsidRPr="00F77F0F">
        <w:rPr>
          <w:shd w:val="clear" w:color="auto" w:fill="FFFFFF" w:themeFill="background1"/>
        </w:rPr>
        <w:t xml:space="preserve"> Dio, quello che ci aspetta. Quello che Dio ha preparato </w:t>
      </w:r>
      <w:r w:rsidRPr="00F77F0F">
        <w:rPr>
          <w:bCs/>
          <w:shd w:val="clear" w:color="auto" w:fill="FFFFFF" w:themeFill="background1"/>
        </w:rPr>
        <w:t>per</w:t>
      </w:r>
      <w:r w:rsidRPr="00F77F0F">
        <w:rPr>
          <w:shd w:val="clear" w:color="auto" w:fill="FFFFFF" w:themeFill="background1"/>
        </w:rPr>
        <w:t xml:space="preserve"> noi: “Io creo nuovi cieli, nuova terra...”. </w:t>
      </w:r>
      <w:r w:rsidRPr="00F77F0F">
        <w:rPr>
          <w:bCs/>
          <w:shd w:val="clear" w:color="auto" w:fill="FFFFFF" w:themeFill="background1"/>
        </w:rPr>
        <w:t>Non</w:t>
      </w:r>
      <w:r w:rsidRPr="00F77F0F">
        <w:rPr>
          <w:shd w:val="clear" w:color="auto" w:fill="FFFFFF" w:themeFill="background1"/>
        </w:rPr>
        <w:t xml:space="preserve"> si ricorderà più il passato, le fatiche... sarà tutto nuovo. “Creo Gerusalemme </w:t>
      </w:r>
      <w:r w:rsidRPr="00F77F0F">
        <w:rPr>
          <w:bCs/>
          <w:shd w:val="clear" w:color="auto" w:fill="FFFFFF" w:themeFill="background1"/>
        </w:rPr>
        <w:t>per</w:t>
      </w:r>
      <w:r w:rsidRPr="00F77F0F">
        <w:rPr>
          <w:shd w:val="clear" w:color="auto" w:fill="FFFFFF" w:themeFill="background1"/>
        </w:rPr>
        <w:t xml:space="preserve"> la gioia</w:t>
      </w:r>
      <w:r w:rsidRPr="00F77F0F">
        <w:t xml:space="preserve">....”. Ci sarà la gioia. È la promessa </w:t>
      </w:r>
      <w:r w:rsidRPr="00F77F0F">
        <w:rPr>
          <w:bCs/>
          <w:shd w:val="clear" w:color="auto" w:fill="FFFFFF" w:themeFill="background1"/>
        </w:rPr>
        <w:t>della</w:t>
      </w:r>
      <w:r w:rsidRPr="00F77F0F">
        <w:rPr>
          <w:shd w:val="clear" w:color="auto" w:fill="FFFFFF" w:themeFill="background1"/>
        </w:rPr>
        <w:t xml:space="preserve"> </w:t>
      </w:r>
      <w:r w:rsidRPr="00F77F0F">
        <w:t xml:space="preserve">gioia». </w:t>
      </w:r>
    </w:p>
    <w:p w:rsidR="00F77F0F" w:rsidRPr="00F77F0F" w:rsidRDefault="00F77F0F" w:rsidP="00F77F0F">
      <w:pPr>
        <w:pStyle w:val="NormaleWeb"/>
      </w:pPr>
      <w:r w:rsidRPr="00F77F0F">
        <w:rPr>
          <w:shd w:val="clear" w:color="auto" w:fill="FFFFFF" w:themeFill="background1"/>
        </w:rPr>
        <w:t xml:space="preserve">Il Signore, ha spiegato il vescovo </w:t>
      </w:r>
      <w:r w:rsidRPr="00F77F0F">
        <w:rPr>
          <w:bCs/>
          <w:shd w:val="clear" w:color="auto" w:fill="FFFFFF" w:themeFill="background1"/>
        </w:rPr>
        <w:t>di</w:t>
      </w:r>
      <w:r w:rsidRPr="00F77F0F">
        <w:rPr>
          <w:shd w:val="clear" w:color="auto" w:fill="FFFFFF" w:themeFill="background1"/>
        </w:rPr>
        <w:t xml:space="preserve"> Roma, prima </w:t>
      </w:r>
      <w:r w:rsidRPr="00F77F0F">
        <w:rPr>
          <w:bCs/>
          <w:shd w:val="clear" w:color="auto" w:fill="FFFFFF" w:themeFill="background1"/>
        </w:rPr>
        <w:t>di</w:t>
      </w:r>
      <w:r w:rsidRPr="00F77F0F">
        <w:rPr>
          <w:shd w:val="clear" w:color="auto" w:fill="FFFFFF" w:themeFill="background1"/>
        </w:rPr>
        <w:t xml:space="preserve"> chiedere qualcosa promette. E </w:t>
      </w:r>
      <w:r w:rsidRPr="00F77F0F">
        <w:rPr>
          <w:bCs/>
          <w:shd w:val="clear" w:color="auto" w:fill="FFFFFF" w:themeFill="background1"/>
        </w:rPr>
        <w:t>per</w:t>
      </w:r>
      <w:r w:rsidRPr="00F77F0F">
        <w:rPr>
          <w:shd w:val="clear" w:color="auto" w:fill="FFFFFF" w:themeFill="background1"/>
        </w:rPr>
        <w:t xml:space="preserve"> questo i</w:t>
      </w:r>
      <w:r w:rsidRPr="00F77F0F">
        <w:t xml:space="preserve">l </w:t>
      </w:r>
      <w:r w:rsidRPr="00F77F0F">
        <w:rPr>
          <w:shd w:val="clear" w:color="auto" w:fill="FFFFFF" w:themeFill="background1"/>
        </w:rPr>
        <w:t xml:space="preserve">fondamento principale </w:t>
      </w:r>
      <w:r w:rsidRPr="00F77F0F">
        <w:rPr>
          <w:bCs/>
          <w:shd w:val="clear" w:color="auto" w:fill="FFFFFF" w:themeFill="background1"/>
        </w:rPr>
        <w:t>della</w:t>
      </w:r>
      <w:r w:rsidRPr="00F77F0F">
        <w:rPr>
          <w:shd w:val="clear" w:color="auto" w:fill="FFFFFF" w:themeFill="background1"/>
        </w:rPr>
        <w:t xml:space="preserve"> virtù </w:t>
      </w:r>
      <w:r w:rsidRPr="00F77F0F">
        <w:rPr>
          <w:bCs/>
          <w:shd w:val="clear" w:color="auto" w:fill="FFFFFF" w:themeFill="background1"/>
        </w:rPr>
        <w:t>della</w:t>
      </w:r>
      <w:r w:rsidRPr="00F77F0F">
        <w:rPr>
          <w:shd w:val="clear" w:color="auto" w:fill="FFFFFF" w:themeFill="background1"/>
        </w:rPr>
        <w:t xml:space="preserve"> speranza è proprio fidarsi delle promesse del Signore. Anche perché «questa speranza — ha assicurato — </w:t>
      </w:r>
      <w:r w:rsidRPr="00F77F0F">
        <w:rPr>
          <w:bCs/>
          <w:shd w:val="clear" w:color="auto" w:fill="FFFFFF" w:themeFill="background1"/>
        </w:rPr>
        <w:t>non</w:t>
      </w:r>
      <w:r w:rsidRPr="00F77F0F">
        <w:rPr>
          <w:shd w:val="clear" w:color="auto" w:fill="FFFFFF" w:themeFill="background1"/>
        </w:rPr>
        <w:t xml:space="preserve"> delude; perché lui è fedele e </w:t>
      </w:r>
      <w:r w:rsidRPr="00F77F0F">
        <w:rPr>
          <w:bCs/>
          <w:shd w:val="clear" w:color="auto" w:fill="FFFFFF" w:themeFill="background1"/>
        </w:rPr>
        <w:t>non</w:t>
      </w:r>
      <w:r w:rsidRPr="00F77F0F">
        <w:rPr>
          <w:shd w:val="clear" w:color="auto" w:fill="FFFFFF" w:themeFill="background1"/>
        </w:rPr>
        <w:t xml:space="preserve"> delude».</w:t>
      </w:r>
      <w:r w:rsidRPr="00F77F0F">
        <w:t xml:space="preserve"> Il Signore, ha proseguito, </w:t>
      </w:r>
      <w:r w:rsidRPr="00F77F0F">
        <w:rPr>
          <w:bCs/>
          <w:shd w:val="clear" w:color="auto" w:fill="FFFFFF" w:themeFill="background1"/>
        </w:rPr>
        <w:t>non</w:t>
      </w:r>
      <w:r w:rsidRPr="00F77F0F">
        <w:rPr>
          <w:shd w:val="clear" w:color="auto" w:fill="FFFFFF" w:themeFill="background1"/>
        </w:rPr>
        <w:t xml:space="preserve"> ha mai detto a nessuno </w:t>
      </w:r>
      <w:r w:rsidRPr="00F77F0F">
        <w:rPr>
          <w:bCs/>
          <w:shd w:val="clear" w:color="auto" w:fill="FFFFFF" w:themeFill="background1"/>
        </w:rPr>
        <w:t>di</w:t>
      </w:r>
      <w:r w:rsidRPr="00F77F0F">
        <w:rPr>
          <w:shd w:val="clear" w:color="auto" w:fill="FFFFFF" w:themeFill="background1"/>
        </w:rPr>
        <w:t xml:space="preserve"> andare, </w:t>
      </w:r>
      <w:r w:rsidRPr="00F77F0F">
        <w:rPr>
          <w:bCs/>
          <w:shd w:val="clear" w:color="auto" w:fill="FFFFFF" w:themeFill="background1"/>
        </w:rPr>
        <w:t>di</w:t>
      </w:r>
      <w:r w:rsidRPr="00F77F0F">
        <w:rPr>
          <w:shd w:val="clear" w:color="auto" w:fill="FFFFFF" w:themeFill="background1"/>
        </w:rPr>
        <w:t xml:space="preserve"> agire senza prima avergli fatto</w:t>
      </w:r>
      <w:r w:rsidRPr="00F77F0F">
        <w:t xml:space="preserve"> una promessa. «Anche Adamo — ha ricordato in proposito — quando è stato cacciato dal Paradiso, ne ebbe una». E questo «è il nostro destino: camminare nell’ottica delle promesse, certi che diventeranno realtà. È bello leggere il capitolo </w:t>
      </w:r>
      <w:r w:rsidRPr="00F77F0F">
        <w:rPr>
          <w:shd w:val="clear" w:color="auto" w:fill="FFFFFF" w:themeFill="background1"/>
        </w:rPr>
        <w:t xml:space="preserve">undicesimo </w:t>
      </w:r>
      <w:r w:rsidRPr="00F77F0F">
        <w:rPr>
          <w:bCs/>
          <w:shd w:val="clear" w:color="auto" w:fill="FFFFFF" w:themeFill="background1"/>
        </w:rPr>
        <w:t>della</w:t>
      </w:r>
      <w:r w:rsidRPr="00F77F0F">
        <w:rPr>
          <w:shd w:val="clear" w:color="auto" w:fill="FFFFFF" w:themeFill="background1"/>
        </w:rPr>
        <w:t xml:space="preserve"> Lettera agli ebrei, dove si racconta il cammino del popolo </w:t>
      </w:r>
      <w:r w:rsidRPr="00F77F0F">
        <w:rPr>
          <w:bCs/>
          <w:shd w:val="clear" w:color="auto" w:fill="FFFFFF" w:themeFill="background1"/>
        </w:rPr>
        <w:t>di</w:t>
      </w:r>
      <w:r w:rsidRPr="00F77F0F">
        <w:rPr>
          <w:shd w:val="clear" w:color="auto" w:fill="FFFFFF" w:themeFill="background1"/>
        </w:rPr>
        <w:t xml:space="preserve"> Dio verso le promesse: come questa gente amava</w:t>
      </w:r>
      <w:r w:rsidRPr="00F77F0F">
        <w:t xml:space="preserve"> tanto queste promesse e le cercava anche con il martirio. Sapeva che il Signore era fedele. La </w:t>
      </w:r>
      <w:r w:rsidRPr="00F77F0F">
        <w:rPr>
          <w:shd w:val="clear" w:color="auto" w:fill="FFFFFF" w:themeFill="background1"/>
        </w:rPr>
        <w:t xml:space="preserve">speranza </w:t>
      </w:r>
      <w:r w:rsidRPr="00F77F0F">
        <w:rPr>
          <w:bCs/>
          <w:shd w:val="clear" w:color="auto" w:fill="FFFFFF" w:themeFill="background1"/>
        </w:rPr>
        <w:t>non</w:t>
      </w:r>
      <w:r w:rsidRPr="00F77F0F">
        <w:rPr>
          <w:shd w:val="clear" w:color="auto" w:fill="FFFFFF" w:themeFill="background1"/>
        </w:rPr>
        <w:t xml:space="preserve"> delude</w:t>
      </w:r>
      <w:r w:rsidRPr="00F77F0F">
        <w:t xml:space="preserve"> mai». </w:t>
      </w:r>
    </w:p>
    <w:p w:rsidR="00F77F0F" w:rsidRPr="00F77F0F" w:rsidRDefault="00F77F0F" w:rsidP="00F77F0F">
      <w:pPr>
        <w:pStyle w:val="NormaleWeb"/>
      </w:pPr>
      <w:r w:rsidRPr="00F77F0F">
        <w:rPr>
          <w:bCs/>
          <w:shd w:val="clear" w:color="auto" w:fill="FFFFFF" w:themeFill="background1"/>
        </w:rPr>
        <w:t>Per</w:t>
      </w:r>
      <w:r w:rsidRPr="00F77F0F">
        <w:rPr>
          <w:shd w:val="clear" w:color="auto" w:fill="FFFFFF" w:themeFill="background1"/>
        </w:rPr>
        <w:t xml:space="preserve"> aiutare a comprendere meglio il valore </w:t>
      </w:r>
      <w:r w:rsidRPr="00F77F0F">
        <w:rPr>
          <w:bCs/>
          <w:shd w:val="clear" w:color="auto" w:fill="FFFFFF" w:themeFill="background1"/>
        </w:rPr>
        <w:t>della</w:t>
      </w:r>
      <w:r w:rsidRPr="00F77F0F">
        <w:rPr>
          <w:shd w:val="clear" w:color="auto" w:fill="FFFFFF" w:themeFill="background1"/>
        </w:rPr>
        <w:t xml:space="preserve"> fiducia nelle promesse del Padre, il Papa ha fatto riferimento all’episodio narrato dal Vangelo </w:t>
      </w:r>
      <w:r w:rsidRPr="00F77F0F">
        <w:rPr>
          <w:bCs/>
          <w:shd w:val="clear" w:color="auto" w:fill="FFFFFF" w:themeFill="background1"/>
        </w:rPr>
        <w:t>di</w:t>
      </w:r>
      <w:r w:rsidRPr="00F77F0F">
        <w:rPr>
          <w:shd w:val="clear" w:color="auto" w:fill="FFFFFF" w:themeFill="background1"/>
        </w:rPr>
        <w:t xml:space="preserve"> Giovanni (4,43-54)</w:t>
      </w:r>
      <w:r w:rsidRPr="00F77F0F">
        <w:t xml:space="preserve"> poco prima proclamato, nel quale si racconta del funzionario del re che, </w:t>
      </w:r>
      <w:r w:rsidRPr="00F77F0F">
        <w:rPr>
          <w:shd w:val="clear" w:color="auto" w:fill="FFFFFF" w:themeFill="background1"/>
        </w:rPr>
        <w:t xml:space="preserve">saputo dell’arrivo </w:t>
      </w:r>
      <w:r w:rsidRPr="00F77F0F">
        <w:rPr>
          <w:bCs/>
          <w:shd w:val="clear" w:color="auto" w:fill="FFFFFF" w:themeFill="background1"/>
        </w:rPr>
        <w:t>di</w:t>
      </w:r>
      <w:r w:rsidRPr="00F77F0F">
        <w:rPr>
          <w:shd w:val="clear" w:color="auto" w:fill="FFFFFF" w:themeFill="background1"/>
        </w:rPr>
        <w:t xml:space="preserve"> Gesù a </w:t>
      </w:r>
      <w:proofErr w:type="spellStart"/>
      <w:r w:rsidRPr="00F77F0F">
        <w:rPr>
          <w:shd w:val="clear" w:color="auto" w:fill="FFFFFF" w:themeFill="background1"/>
        </w:rPr>
        <w:t>Cana</w:t>
      </w:r>
      <w:proofErr w:type="spellEnd"/>
      <w:r w:rsidRPr="00F77F0F">
        <w:rPr>
          <w:shd w:val="clear" w:color="auto" w:fill="FFFFFF" w:themeFill="background1"/>
        </w:rPr>
        <w:t xml:space="preserve">, gli si fa incontro </w:t>
      </w:r>
      <w:r w:rsidRPr="00F77F0F">
        <w:rPr>
          <w:bCs/>
          <w:shd w:val="clear" w:color="auto" w:fill="FFFFFF" w:themeFill="background1"/>
        </w:rPr>
        <w:t>per</w:t>
      </w:r>
      <w:r w:rsidRPr="00F77F0F">
        <w:rPr>
          <w:shd w:val="clear" w:color="auto" w:fill="FFFFFF" w:themeFill="background1"/>
        </w:rPr>
        <w:t xml:space="preserve"> chiedergli </w:t>
      </w:r>
      <w:r w:rsidRPr="00F77F0F">
        <w:rPr>
          <w:bCs/>
          <w:shd w:val="clear" w:color="auto" w:fill="FFFFFF" w:themeFill="background1"/>
        </w:rPr>
        <w:t>di</w:t>
      </w:r>
      <w:r w:rsidRPr="00F77F0F">
        <w:rPr>
          <w:shd w:val="clear" w:color="auto" w:fill="FFFFFF" w:themeFill="background1"/>
        </w:rPr>
        <w:t xml:space="preserve"> salvare il figlio malato e in fin </w:t>
      </w:r>
      <w:r w:rsidRPr="00F77F0F">
        <w:rPr>
          <w:bCs/>
          <w:shd w:val="clear" w:color="auto" w:fill="FFFFFF" w:themeFill="background1"/>
        </w:rPr>
        <w:t>di</w:t>
      </w:r>
      <w:r w:rsidRPr="00F77F0F">
        <w:rPr>
          <w:shd w:val="clear" w:color="auto" w:fill="FFFFFF" w:themeFill="background1"/>
        </w:rPr>
        <w:t xml:space="preserve"> vita a </w:t>
      </w:r>
      <w:proofErr w:type="spellStart"/>
      <w:r w:rsidRPr="00F77F0F">
        <w:rPr>
          <w:shd w:val="clear" w:color="auto" w:fill="FFFFFF" w:themeFill="background1"/>
        </w:rPr>
        <w:t>Cafarnao</w:t>
      </w:r>
      <w:proofErr w:type="spellEnd"/>
      <w:r w:rsidRPr="00F77F0F">
        <w:rPr>
          <w:shd w:val="clear" w:color="auto" w:fill="FFFFFF" w:themeFill="background1"/>
        </w:rPr>
        <w:t>. È stato</w:t>
      </w:r>
      <w:r w:rsidRPr="00F77F0F">
        <w:t xml:space="preserve"> sufficiente, ha ricordato il Pontefice, che Gesù dicesse: “Va’, tuo figlio vive” perché quell’uomo credesse alla sua parola e si mettesse in cammino: «Questa è la nostra vita: credere e mettersi in cammino» come ha fatto Abramo, che ha avuto «fiducia nel Signore e ha camminato anche nei momenti difficili», quando </w:t>
      </w:r>
      <w:r w:rsidRPr="00F77F0F">
        <w:rPr>
          <w:bCs/>
          <w:shd w:val="clear" w:color="auto" w:fill="FFFFFF" w:themeFill="background1"/>
        </w:rPr>
        <w:t>per</w:t>
      </w:r>
      <w:r w:rsidRPr="00F77F0F">
        <w:rPr>
          <w:shd w:val="clear" w:color="auto" w:fill="FFFFFF" w:themeFill="background1"/>
        </w:rPr>
        <w:t xml:space="preserve"> esempio la sua fede «è stata </w:t>
      </w:r>
      <w:r w:rsidRPr="00F77F0F">
        <w:rPr>
          <w:bCs/>
          <w:shd w:val="clear" w:color="auto" w:fill="FFFFFF" w:themeFill="background1"/>
        </w:rPr>
        <w:t>messa</w:t>
      </w:r>
      <w:r w:rsidRPr="00F77F0F">
        <w:rPr>
          <w:shd w:val="clear" w:color="auto" w:fill="FFFFFF" w:themeFill="background1"/>
        </w:rPr>
        <w:t xml:space="preserve"> alla prova» con la richiesta del sacrificio del figlio. Anche in quel caso egli «camminò. Si è fidato del Signore — ha sottolineato il Pontefice — ed è andato avanti. La vita cristiana è questo: camminare verso le promesse». </w:t>
      </w:r>
      <w:r w:rsidRPr="00F77F0F">
        <w:rPr>
          <w:bCs/>
          <w:shd w:val="clear" w:color="auto" w:fill="FFFFFF" w:themeFill="background1"/>
        </w:rPr>
        <w:t>Per</w:t>
      </w:r>
      <w:r w:rsidRPr="00F77F0F">
        <w:rPr>
          <w:shd w:val="clear" w:color="auto" w:fill="FFFFFF" w:themeFill="background1"/>
        </w:rPr>
        <w:t xml:space="preserve"> questo</w:t>
      </w:r>
      <w:r w:rsidRPr="00F77F0F">
        <w:t xml:space="preserve"> «la vita cristiana è speranza». </w:t>
      </w:r>
    </w:p>
    <w:p w:rsidR="00F77F0F" w:rsidRPr="00F77F0F" w:rsidRDefault="00F77F0F" w:rsidP="00F77F0F">
      <w:pPr>
        <w:pStyle w:val="NormaleWeb"/>
        <w:shd w:val="clear" w:color="auto" w:fill="FFFFFF" w:themeFill="background1"/>
      </w:pPr>
      <w:r w:rsidRPr="00F77F0F">
        <w:t xml:space="preserve">Tuttavia si può </w:t>
      </w:r>
      <w:r w:rsidRPr="00F77F0F">
        <w:rPr>
          <w:shd w:val="clear" w:color="auto" w:fill="FFFFFF" w:themeFill="background1"/>
        </w:rPr>
        <w:t xml:space="preserve">anche </w:t>
      </w:r>
      <w:r w:rsidRPr="00F77F0F">
        <w:rPr>
          <w:bCs/>
          <w:shd w:val="clear" w:color="auto" w:fill="FFFFFF" w:themeFill="background1"/>
        </w:rPr>
        <w:t>non</w:t>
      </w:r>
      <w:r w:rsidRPr="00F77F0F">
        <w:rPr>
          <w:shd w:val="clear" w:color="auto" w:fill="FFFFFF" w:themeFill="background1"/>
        </w:rPr>
        <w:t xml:space="preserve"> camminare </w:t>
      </w:r>
      <w:r w:rsidRPr="00F77F0F">
        <w:rPr>
          <w:bCs/>
          <w:shd w:val="clear" w:color="auto" w:fill="FFFFFF" w:themeFill="background1"/>
        </w:rPr>
        <w:t>nella</w:t>
      </w:r>
      <w:r w:rsidRPr="00F77F0F">
        <w:rPr>
          <w:shd w:val="clear" w:color="auto" w:fill="FFFFFF" w:themeFill="background1"/>
        </w:rPr>
        <w:t xml:space="preserve"> vita. «E </w:t>
      </w:r>
      <w:r w:rsidRPr="00F77F0F">
        <w:rPr>
          <w:bCs/>
          <w:shd w:val="clear" w:color="auto" w:fill="FFFFFF" w:themeFill="background1"/>
        </w:rPr>
        <w:t>di</w:t>
      </w:r>
      <w:r w:rsidRPr="00F77F0F">
        <w:rPr>
          <w:shd w:val="clear" w:color="auto" w:fill="FFFFFF" w:themeFill="background1"/>
        </w:rPr>
        <w:t xml:space="preserve"> fatto — ha notato il vescovo </w:t>
      </w:r>
      <w:r w:rsidRPr="00F77F0F">
        <w:rPr>
          <w:bCs/>
          <w:shd w:val="clear" w:color="auto" w:fill="FFFFFF" w:themeFill="background1"/>
        </w:rPr>
        <w:t>di</w:t>
      </w:r>
      <w:r w:rsidRPr="00F77F0F">
        <w:rPr>
          <w:shd w:val="clear" w:color="auto" w:fill="FFFFFF" w:themeFill="background1"/>
        </w:rPr>
        <w:t xml:space="preserve"> Roma — </w:t>
      </w:r>
      <w:r w:rsidRPr="00A4669F">
        <w:rPr>
          <w:b/>
          <w:u w:val="single"/>
          <w:shd w:val="clear" w:color="auto" w:fill="FFFFFF" w:themeFill="background1"/>
        </w:rPr>
        <w:t xml:space="preserve">ci sono tanti, anche cristiani e cattolici </w:t>
      </w:r>
      <w:r w:rsidRPr="00A4669F">
        <w:rPr>
          <w:b/>
          <w:bCs/>
          <w:u w:val="single"/>
          <w:shd w:val="clear" w:color="auto" w:fill="FFFFFF" w:themeFill="background1"/>
        </w:rPr>
        <w:t>di</w:t>
      </w:r>
      <w:r w:rsidRPr="00A4669F">
        <w:rPr>
          <w:b/>
          <w:u w:val="single"/>
          <w:shd w:val="clear" w:color="auto" w:fill="FFFFFF" w:themeFill="background1"/>
        </w:rPr>
        <w:t xml:space="preserve"> comunità, che </w:t>
      </w:r>
      <w:r w:rsidRPr="00A4669F">
        <w:rPr>
          <w:b/>
          <w:bCs/>
          <w:u w:val="single"/>
          <w:shd w:val="clear" w:color="auto" w:fill="FFFFFF" w:themeFill="background1"/>
        </w:rPr>
        <w:t>non</w:t>
      </w:r>
      <w:r w:rsidRPr="00A4669F">
        <w:rPr>
          <w:b/>
          <w:u w:val="single"/>
          <w:shd w:val="clear" w:color="auto" w:fill="FFFFFF" w:themeFill="background1"/>
        </w:rPr>
        <w:t xml:space="preserve"> camminano.</w:t>
      </w:r>
      <w:r w:rsidRPr="00F77F0F">
        <w:rPr>
          <w:shd w:val="clear" w:color="auto" w:fill="FFFFFF" w:themeFill="background1"/>
        </w:rPr>
        <w:t xml:space="preserve"> C’è la tentazione </w:t>
      </w:r>
      <w:r w:rsidRPr="00F77F0F">
        <w:rPr>
          <w:bCs/>
          <w:shd w:val="clear" w:color="auto" w:fill="FFFFFF" w:themeFill="background1"/>
        </w:rPr>
        <w:t>di</w:t>
      </w:r>
      <w:r w:rsidRPr="00F77F0F">
        <w:t xml:space="preserve"> fermarsi», </w:t>
      </w:r>
      <w:r w:rsidRPr="00F77F0F">
        <w:rPr>
          <w:bCs/>
          <w:shd w:val="clear" w:color="auto" w:fill="FFFFFF" w:themeFill="background1"/>
        </w:rPr>
        <w:t>di</w:t>
      </w:r>
      <w:r w:rsidRPr="00F77F0F">
        <w:rPr>
          <w:shd w:val="clear" w:color="auto" w:fill="FFFFFF" w:themeFill="background1"/>
        </w:rPr>
        <w:t xml:space="preserve"> </w:t>
      </w:r>
      <w:r w:rsidRPr="00F77F0F">
        <w:t xml:space="preserve">ritenere </w:t>
      </w:r>
      <w:r w:rsidRPr="00F77F0F">
        <w:rPr>
          <w:bCs/>
          <w:shd w:val="clear" w:color="auto" w:fill="FFFFFF" w:themeFill="background1"/>
        </w:rPr>
        <w:t>di essere</w:t>
      </w:r>
      <w:r w:rsidRPr="00F77F0F">
        <w:t xml:space="preserve"> un buon cristiano solo perché, ha precisato, si è inseriti nei movimenti ecclesiali e ci si sente come </w:t>
      </w:r>
      <w:r w:rsidRPr="00F77F0F">
        <w:rPr>
          <w:bCs/>
          <w:shd w:val="clear" w:color="auto" w:fill="FFFFFF" w:themeFill="background1"/>
        </w:rPr>
        <w:t>nella</w:t>
      </w:r>
      <w:r w:rsidRPr="00F77F0F">
        <w:rPr>
          <w:shd w:val="clear" w:color="auto" w:fill="FFFFFF" w:themeFill="background1"/>
        </w:rPr>
        <w:t xml:space="preserve"> </w:t>
      </w:r>
      <w:r w:rsidRPr="00F77F0F">
        <w:t>propria «</w:t>
      </w:r>
      <w:r w:rsidRPr="00F77F0F">
        <w:rPr>
          <w:bCs/>
          <w:shd w:val="clear" w:color="auto" w:fill="FFFFFF" w:themeFill="background1"/>
        </w:rPr>
        <w:t>casa</w:t>
      </w:r>
      <w:r w:rsidRPr="00F77F0F">
        <w:t xml:space="preserve"> spirituale», quasi «stanchi» </w:t>
      </w:r>
      <w:r w:rsidRPr="00F77F0F">
        <w:rPr>
          <w:bCs/>
          <w:shd w:val="clear" w:color="auto" w:fill="FFFFFF" w:themeFill="background1"/>
        </w:rPr>
        <w:t>di</w:t>
      </w:r>
      <w:r w:rsidRPr="00F77F0F">
        <w:rPr>
          <w:shd w:val="clear" w:color="auto" w:fill="FFFFFF" w:themeFill="background1"/>
        </w:rPr>
        <w:t xml:space="preserve"> </w:t>
      </w:r>
      <w:r w:rsidRPr="00F77F0F">
        <w:t>camminare.</w:t>
      </w:r>
    </w:p>
    <w:p w:rsidR="00F77F0F" w:rsidRPr="00F77F0F" w:rsidRDefault="00F77F0F" w:rsidP="00F77F0F">
      <w:pPr>
        <w:pStyle w:val="NormaleWeb"/>
        <w:shd w:val="clear" w:color="auto" w:fill="FFFFFF" w:themeFill="background1"/>
      </w:pPr>
      <w:r w:rsidRPr="00F77F0F">
        <w:t xml:space="preserve">«Ne abbiamo tanti </w:t>
      </w:r>
      <w:r w:rsidRPr="00F77F0F">
        <w:rPr>
          <w:bCs/>
          <w:shd w:val="clear" w:color="auto" w:fill="FFFFFF" w:themeFill="background1"/>
        </w:rPr>
        <w:t>di</w:t>
      </w:r>
      <w:r w:rsidRPr="00F77F0F">
        <w:t xml:space="preserve"> cristiani fermi. Hanno una speranza debole. Sì, credono che c’è il cielo ma </w:t>
      </w:r>
      <w:r w:rsidRPr="00F77F0F">
        <w:rPr>
          <w:bCs/>
          <w:shd w:val="clear" w:color="auto" w:fill="FFFFFF" w:themeFill="background1"/>
        </w:rPr>
        <w:t>non</w:t>
      </w:r>
      <w:r w:rsidRPr="00F77F0F">
        <w:rPr>
          <w:shd w:val="clear" w:color="auto" w:fill="FFFFFF" w:themeFill="background1"/>
        </w:rPr>
        <w:t xml:space="preserve"> lo cercano. Seguono</w:t>
      </w:r>
      <w:r w:rsidRPr="00F77F0F">
        <w:t xml:space="preserve"> — ha notato il Pontefice — i comandamenti, compiono i precetti tutto, tutto; ma sono fermi. E il Signore</w:t>
      </w:r>
      <w:r w:rsidRPr="00F77F0F">
        <w:rPr>
          <w:shd w:val="clear" w:color="auto" w:fill="FFFFFF" w:themeFill="background1"/>
        </w:rPr>
        <w:t xml:space="preserve"> </w:t>
      </w:r>
      <w:r w:rsidRPr="00F77F0F">
        <w:rPr>
          <w:bCs/>
          <w:shd w:val="clear" w:color="auto" w:fill="FFFFFF" w:themeFill="background1"/>
        </w:rPr>
        <w:t>non</w:t>
      </w:r>
      <w:r w:rsidRPr="00F77F0F">
        <w:rPr>
          <w:shd w:val="clear" w:color="auto" w:fill="FFFFFF" w:themeFill="background1"/>
        </w:rPr>
        <w:t xml:space="preserve"> </w:t>
      </w:r>
      <w:r w:rsidRPr="00F77F0F">
        <w:t xml:space="preserve">può trarre lievito da </w:t>
      </w:r>
      <w:r w:rsidRPr="00F77F0F">
        <w:rPr>
          <w:shd w:val="clear" w:color="auto" w:fill="FFFFFF" w:themeFill="background1"/>
        </w:rPr>
        <w:t xml:space="preserve">loro </w:t>
      </w:r>
      <w:r w:rsidRPr="00F77F0F">
        <w:rPr>
          <w:bCs/>
          <w:shd w:val="clear" w:color="auto" w:fill="FFFFFF" w:themeFill="background1"/>
        </w:rPr>
        <w:t>per</w:t>
      </w:r>
      <w:r w:rsidRPr="00F77F0F">
        <w:t xml:space="preserve"> far crescere il suo popolo. E questo è un problema: i fermi».</w:t>
      </w:r>
    </w:p>
    <w:p w:rsidR="00F77F0F" w:rsidRPr="00F77F0F" w:rsidRDefault="00F77F0F" w:rsidP="00F77F0F">
      <w:pPr>
        <w:pStyle w:val="NormaleWeb"/>
        <w:shd w:val="clear" w:color="auto" w:fill="FFFFFF" w:themeFill="background1"/>
      </w:pPr>
      <w:r w:rsidRPr="00F77F0F">
        <w:lastRenderedPageBreak/>
        <w:t xml:space="preserve">«Poi — ha aggiunto — </w:t>
      </w:r>
      <w:r w:rsidRPr="00A4669F">
        <w:rPr>
          <w:b/>
          <w:u w:val="single"/>
        </w:rPr>
        <w:t>ci sono altri, quelli che sbagliano la strada</w:t>
      </w:r>
      <w:r w:rsidRPr="00F77F0F">
        <w:t xml:space="preserve">. Tutti noi alcune volte abbiamo sbagliato strada». Ma il problema, ha precisato, </w:t>
      </w:r>
      <w:r w:rsidRPr="00F77F0F">
        <w:rPr>
          <w:shd w:val="clear" w:color="auto" w:fill="FFFFFF" w:themeFill="background1"/>
        </w:rPr>
        <w:t>«</w:t>
      </w:r>
      <w:r w:rsidRPr="00F77F0F">
        <w:rPr>
          <w:bCs/>
          <w:shd w:val="clear" w:color="auto" w:fill="FFFFFF" w:themeFill="background1"/>
        </w:rPr>
        <w:t>non</w:t>
      </w:r>
      <w:r w:rsidRPr="00F77F0F">
        <w:rPr>
          <w:shd w:val="clear" w:color="auto" w:fill="FFFFFF" w:themeFill="background1"/>
        </w:rPr>
        <w:t xml:space="preserve"> è sbagliare strada. Il problema è </w:t>
      </w:r>
      <w:r w:rsidRPr="00F77F0F">
        <w:rPr>
          <w:bCs/>
          <w:shd w:val="clear" w:color="auto" w:fill="FFFFFF" w:themeFill="background1"/>
        </w:rPr>
        <w:t>non</w:t>
      </w:r>
      <w:r w:rsidRPr="00F77F0F">
        <w:rPr>
          <w:shd w:val="clear" w:color="auto" w:fill="FFFFFF" w:themeFill="background1"/>
        </w:rPr>
        <w:t xml:space="preserve"> tornare</w:t>
      </w:r>
      <w:r w:rsidRPr="00F77F0F">
        <w:t xml:space="preserve"> </w:t>
      </w:r>
      <w:r w:rsidRPr="00F77F0F">
        <w:rPr>
          <w:shd w:val="clear" w:color="auto" w:fill="FFFFFF" w:themeFill="background1"/>
        </w:rPr>
        <w:t xml:space="preserve">quando ci si accorge che si è sbagliato. È la nostra condizione </w:t>
      </w:r>
      <w:r w:rsidRPr="00F77F0F">
        <w:rPr>
          <w:bCs/>
          <w:shd w:val="clear" w:color="auto" w:fill="FFFFFF" w:themeFill="background1"/>
        </w:rPr>
        <w:t>di</w:t>
      </w:r>
      <w:r w:rsidRPr="00F77F0F">
        <w:rPr>
          <w:shd w:val="clear" w:color="auto" w:fill="FFFFFF" w:themeFill="background1"/>
        </w:rPr>
        <w:t xml:space="preserve"> peccatori che ci fa sbagliare strada. </w:t>
      </w:r>
      <w:r w:rsidRPr="00F77F0F">
        <w:t xml:space="preserve">Camminiamo, ma alle volte facciamo questo sbaglio </w:t>
      </w:r>
      <w:r w:rsidRPr="00F77F0F">
        <w:rPr>
          <w:bCs/>
          <w:shd w:val="clear" w:color="auto" w:fill="FFFFFF" w:themeFill="background1"/>
        </w:rPr>
        <w:t>di</w:t>
      </w:r>
      <w:r w:rsidRPr="00F77F0F">
        <w:rPr>
          <w:shd w:val="clear" w:color="auto" w:fill="FFFFFF" w:themeFill="background1"/>
        </w:rPr>
        <w:t xml:space="preserve"> </w:t>
      </w:r>
      <w:r w:rsidRPr="00F77F0F">
        <w:t xml:space="preserve">strada. Si può tornare: il Signore ci dà </w:t>
      </w:r>
      <w:r w:rsidRPr="00F77F0F">
        <w:rPr>
          <w:shd w:val="clear" w:color="auto" w:fill="FFFFFF" w:themeFill="background1"/>
        </w:rPr>
        <w:t xml:space="preserve">questa grazia, </w:t>
      </w:r>
      <w:r w:rsidRPr="00F77F0F">
        <w:rPr>
          <w:bCs/>
          <w:shd w:val="clear" w:color="auto" w:fill="FFFFFF" w:themeFill="background1"/>
        </w:rPr>
        <w:t>di</w:t>
      </w:r>
      <w:r w:rsidRPr="00F77F0F">
        <w:rPr>
          <w:shd w:val="clear" w:color="auto" w:fill="FFFFFF" w:themeFill="background1"/>
        </w:rPr>
        <w:t xml:space="preserve"> poter tornare».</w:t>
      </w:r>
      <w:r w:rsidRPr="00F77F0F">
        <w:t xml:space="preserve"> </w:t>
      </w:r>
    </w:p>
    <w:p w:rsidR="00F77F0F" w:rsidRPr="00F77F0F" w:rsidRDefault="00F77F0F" w:rsidP="00F77F0F">
      <w:pPr>
        <w:pStyle w:val="NormaleWeb"/>
        <w:shd w:val="clear" w:color="auto" w:fill="FFFFFF" w:themeFill="background1"/>
      </w:pPr>
      <w:r w:rsidRPr="00F77F0F">
        <w:t>E poi «c’è un altro gruppo che è più pericoloso — ha detto — perché si inganna da se stesso». Sono «</w:t>
      </w:r>
      <w:r w:rsidRPr="00A4669F">
        <w:rPr>
          <w:b/>
          <w:u w:val="single"/>
        </w:rPr>
        <w:t xml:space="preserve">quelli che camminano </w:t>
      </w:r>
      <w:r w:rsidRPr="00A4669F">
        <w:rPr>
          <w:b/>
          <w:u w:val="single"/>
          <w:shd w:val="clear" w:color="auto" w:fill="FFFFFF" w:themeFill="background1"/>
        </w:rPr>
        <w:t xml:space="preserve">ma </w:t>
      </w:r>
      <w:r w:rsidRPr="00A4669F">
        <w:rPr>
          <w:b/>
          <w:bCs/>
          <w:u w:val="single"/>
          <w:shd w:val="clear" w:color="auto" w:fill="FFFFFF" w:themeFill="background1"/>
        </w:rPr>
        <w:t>non</w:t>
      </w:r>
      <w:r w:rsidRPr="00A4669F">
        <w:rPr>
          <w:b/>
          <w:u w:val="single"/>
          <w:shd w:val="clear" w:color="auto" w:fill="FFFFFF" w:themeFill="background1"/>
        </w:rPr>
        <w:t xml:space="preserve"> fanno</w:t>
      </w:r>
      <w:r w:rsidRPr="00A4669F">
        <w:rPr>
          <w:b/>
          <w:u w:val="single"/>
        </w:rPr>
        <w:t xml:space="preserve"> strada.</w:t>
      </w:r>
      <w:r w:rsidRPr="00F77F0F">
        <w:t xml:space="preserve"> Sono i cristiani erranti: girano, girano come se la vita fosse un turismo esistenziale, senza meta, senza prendere le promesse sul serio. Quelli che girano e si ingannano perché dicono: “Io cammino...”. No; </w:t>
      </w:r>
      <w:r w:rsidRPr="00F77F0F">
        <w:rPr>
          <w:shd w:val="clear" w:color="auto" w:fill="FFFFFF" w:themeFill="background1"/>
        </w:rPr>
        <w:t xml:space="preserve">tu </w:t>
      </w:r>
      <w:r w:rsidRPr="00F77F0F">
        <w:rPr>
          <w:bCs/>
          <w:shd w:val="clear" w:color="auto" w:fill="FFFFFF" w:themeFill="background1"/>
        </w:rPr>
        <w:t>non</w:t>
      </w:r>
      <w:r w:rsidRPr="00F77F0F">
        <w:rPr>
          <w:shd w:val="clear" w:color="auto" w:fill="FFFFFF" w:themeFill="background1"/>
        </w:rPr>
        <w:t xml:space="preserve"> cammini</w:t>
      </w:r>
      <w:r w:rsidRPr="00F77F0F">
        <w:t xml:space="preserve">, tu giri! Invece il Signore ci </w:t>
      </w:r>
      <w:r w:rsidRPr="00F77F0F">
        <w:rPr>
          <w:shd w:val="clear" w:color="auto" w:fill="FFFFFF" w:themeFill="background1"/>
        </w:rPr>
        <w:t xml:space="preserve">chiede </w:t>
      </w:r>
      <w:r w:rsidRPr="00F77F0F">
        <w:rPr>
          <w:bCs/>
          <w:shd w:val="clear" w:color="auto" w:fill="FFFFFF" w:themeFill="background1"/>
        </w:rPr>
        <w:t>di non</w:t>
      </w:r>
      <w:r w:rsidRPr="00F77F0F">
        <w:rPr>
          <w:shd w:val="clear" w:color="auto" w:fill="FFFFFF" w:themeFill="background1"/>
        </w:rPr>
        <w:t xml:space="preserve"> fermarci, </w:t>
      </w:r>
      <w:r w:rsidRPr="00F77F0F">
        <w:rPr>
          <w:bCs/>
          <w:shd w:val="clear" w:color="auto" w:fill="FFFFFF" w:themeFill="background1"/>
        </w:rPr>
        <w:t>di non</w:t>
      </w:r>
      <w:r w:rsidRPr="00F77F0F">
        <w:rPr>
          <w:shd w:val="clear" w:color="auto" w:fill="FFFFFF" w:themeFill="background1"/>
        </w:rPr>
        <w:t xml:space="preserve"> sbagliare strada e </w:t>
      </w:r>
      <w:r w:rsidRPr="00F77F0F">
        <w:rPr>
          <w:bCs/>
          <w:shd w:val="clear" w:color="auto" w:fill="FFFFFF" w:themeFill="background1"/>
        </w:rPr>
        <w:t>di non</w:t>
      </w:r>
      <w:r w:rsidRPr="00F77F0F">
        <w:rPr>
          <w:shd w:val="clear" w:color="auto" w:fill="FFFFFF" w:themeFill="background1"/>
        </w:rPr>
        <w:t xml:space="preserve"> girare </w:t>
      </w:r>
      <w:r w:rsidRPr="00F77F0F">
        <w:rPr>
          <w:bCs/>
          <w:shd w:val="clear" w:color="auto" w:fill="FFFFFF" w:themeFill="background1"/>
        </w:rPr>
        <w:t>per</w:t>
      </w:r>
      <w:r w:rsidRPr="00F77F0F">
        <w:rPr>
          <w:shd w:val="clear" w:color="auto" w:fill="FFFFFF" w:themeFill="background1"/>
        </w:rPr>
        <w:t xml:space="preserve"> la vita. Ci chiede </w:t>
      </w:r>
      <w:r w:rsidRPr="00F77F0F">
        <w:rPr>
          <w:bCs/>
          <w:shd w:val="clear" w:color="auto" w:fill="FFFFFF" w:themeFill="background1"/>
        </w:rPr>
        <w:t>di</w:t>
      </w:r>
      <w:r w:rsidRPr="00F77F0F">
        <w:rPr>
          <w:shd w:val="clear" w:color="auto" w:fill="FFFFFF" w:themeFill="background1"/>
        </w:rPr>
        <w:t xml:space="preserve"> guardare</w:t>
      </w:r>
      <w:r w:rsidRPr="00F77F0F">
        <w:t xml:space="preserve"> alle </w:t>
      </w:r>
      <w:r w:rsidRPr="00F77F0F">
        <w:rPr>
          <w:shd w:val="clear" w:color="auto" w:fill="FFFFFF" w:themeFill="background1"/>
        </w:rPr>
        <w:t xml:space="preserve">promesse, </w:t>
      </w:r>
      <w:r w:rsidRPr="00F77F0F">
        <w:rPr>
          <w:bCs/>
          <w:shd w:val="clear" w:color="auto" w:fill="FFFFFF" w:themeFill="background1"/>
        </w:rPr>
        <w:t>di</w:t>
      </w:r>
      <w:r w:rsidRPr="00F77F0F">
        <w:rPr>
          <w:shd w:val="clear" w:color="auto" w:fill="FFFFFF" w:themeFill="background1"/>
        </w:rPr>
        <w:t xml:space="preserve"> andare avanti con le promesse», come l’uomo del vangelo </w:t>
      </w:r>
      <w:r w:rsidRPr="00F77F0F">
        <w:rPr>
          <w:bCs/>
          <w:shd w:val="clear" w:color="auto" w:fill="FFFFFF" w:themeFill="background1"/>
        </w:rPr>
        <w:t>di</w:t>
      </w:r>
      <w:r w:rsidRPr="00F77F0F">
        <w:rPr>
          <w:shd w:val="clear" w:color="auto" w:fill="FFFFFF" w:themeFill="background1"/>
        </w:rPr>
        <w:t xml:space="preserve"> Giovanni, il quale «</w:t>
      </w:r>
      <w:proofErr w:type="spellStart"/>
      <w:r w:rsidRPr="00F77F0F">
        <w:rPr>
          <w:shd w:val="clear" w:color="auto" w:fill="FFFFFF" w:themeFill="background1"/>
        </w:rPr>
        <w:t>credette</w:t>
      </w:r>
      <w:proofErr w:type="spellEnd"/>
      <w:r w:rsidRPr="00F77F0F">
        <w:rPr>
          <w:shd w:val="clear" w:color="auto" w:fill="FFFFFF" w:themeFill="background1"/>
        </w:rPr>
        <w:t xml:space="preserve"> alle promesse </w:t>
      </w:r>
      <w:r w:rsidRPr="00F77F0F">
        <w:rPr>
          <w:bCs/>
          <w:shd w:val="clear" w:color="auto" w:fill="FFFFFF" w:themeFill="background1"/>
        </w:rPr>
        <w:t>di</w:t>
      </w:r>
      <w:r w:rsidRPr="00F77F0F">
        <w:rPr>
          <w:shd w:val="clear" w:color="auto" w:fill="FFFFFF" w:themeFill="background1"/>
        </w:rPr>
        <w:t xml:space="preserve"> Gesù e si mise in cammino». E la fede si mette in cammino</w:t>
      </w:r>
      <w:r w:rsidRPr="00F77F0F">
        <w:t xml:space="preserve">. </w:t>
      </w:r>
    </w:p>
    <w:p w:rsidR="00F77F0F" w:rsidRPr="00F77F0F" w:rsidRDefault="00F77F0F" w:rsidP="00F77F0F">
      <w:pPr>
        <w:pStyle w:val="NormaleWeb"/>
        <w:shd w:val="clear" w:color="auto" w:fill="FFFFFF" w:themeFill="background1"/>
      </w:pPr>
      <w:r w:rsidRPr="00F77F0F">
        <w:rPr>
          <w:shd w:val="clear" w:color="auto" w:fill="FFFFFF" w:themeFill="background1"/>
        </w:rPr>
        <w:t xml:space="preserve">La quaresima, ha detto in conclusione, è un tempo propizio </w:t>
      </w:r>
      <w:r w:rsidRPr="00F77F0F">
        <w:rPr>
          <w:bCs/>
          <w:shd w:val="clear" w:color="auto" w:fill="FFFFFF" w:themeFill="background1"/>
        </w:rPr>
        <w:t>per</w:t>
      </w:r>
      <w:r w:rsidRPr="00F77F0F">
        <w:rPr>
          <w:shd w:val="clear" w:color="auto" w:fill="FFFFFF" w:themeFill="background1"/>
        </w:rPr>
        <w:t xml:space="preserve"> pensare</w:t>
      </w:r>
      <w:r w:rsidRPr="00F77F0F">
        <w:t xml:space="preserve"> se siamo in cammino o se siamo </w:t>
      </w:r>
      <w:r w:rsidRPr="00A4669F">
        <w:rPr>
          <w:b/>
          <w:u w:val="single"/>
        </w:rPr>
        <w:t>«troppo fermi»</w:t>
      </w:r>
      <w:r w:rsidRPr="00F77F0F">
        <w:t xml:space="preserve"> e allora dobbiamo convertirci; oppure se </w:t>
      </w:r>
      <w:r w:rsidRPr="00A4669F">
        <w:rPr>
          <w:b/>
          <w:u w:val="single"/>
        </w:rPr>
        <w:t>«abbiamo sbagliato strada»</w:t>
      </w:r>
      <w:r w:rsidRPr="00F77F0F">
        <w:t xml:space="preserve"> e allora </w:t>
      </w:r>
      <w:r w:rsidRPr="00F77F0F">
        <w:rPr>
          <w:shd w:val="clear" w:color="auto" w:fill="FFFFFF" w:themeFill="background1"/>
        </w:rPr>
        <w:t>dobbiamo andare a confessarci «</w:t>
      </w:r>
      <w:r w:rsidRPr="00F77F0F">
        <w:rPr>
          <w:bCs/>
          <w:shd w:val="clear" w:color="auto" w:fill="FFFFFF" w:themeFill="background1"/>
        </w:rPr>
        <w:t>per</w:t>
      </w:r>
      <w:r w:rsidRPr="00F77F0F">
        <w:rPr>
          <w:shd w:val="clear" w:color="auto" w:fill="FFFFFF" w:themeFill="background1"/>
        </w:rPr>
        <w:t xml:space="preserve"> riprendere la strada»; o infine se siamo «</w:t>
      </w:r>
      <w:r w:rsidRPr="00F77F0F">
        <w:rPr>
          <w:bCs/>
          <w:shd w:val="clear" w:color="auto" w:fill="FFFFFF" w:themeFill="background1"/>
        </w:rPr>
        <w:t>turisti</w:t>
      </w:r>
      <w:r w:rsidRPr="00F77F0F">
        <w:rPr>
          <w:shd w:val="clear" w:color="auto" w:fill="FFFFFF" w:themeFill="background1"/>
        </w:rPr>
        <w:t xml:space="preserve"> teologali», come quelli che girano </w:t>
      </w:r>
      <w:r w:rsidRPr="00F77F0F">
        <w:rPr>
          <w:bCs/>
          <w:shd w:val="clear" w:color="auto" w:fill="FFFFFF" w:themeFill="background1"/>
        </w:rPr>
        <w:t>nella</w:t>
      </w:r>
      <w:r w:rsidRPr="00F77F0F">
        <w:rPr>
          <w:shd w:val="clear" w:color="auto" w:fill="FFFFFF" w:themeFill="background1"/>
        </w:rPr>
        <w:t xml:space="preserve"> vita «ma che mai fanno un passo</w:t>
      </w:r>
      <w:r w:rsidRPr="00F77F0F">
        <w:t xml:space="preserve"> avanti».</w:t>
      </w:r>
    </w:p>
    <w:p w:rsidR="00F77F0F" w:rsidRPr="00F77F0F" w:rsidRDefault="00F77F0F" w:rsidP="00F77F0F">
      <w:pPr>
        <w:pStyle w:val="NormaleWeb"/>
        <w:shd w:val="clear" w:color="auto" w:fill="FFFFFF" w:themeFill="background1"/>
      </w:pPr>
      <w:r w:rsidRPr="00A4669F">
        <w:rPr>
          <w:b/>
          <w:u w:val="single"/>
        </w:rPr>
        <w:t>«</w:t>
      </w:r>
      <w:r w:rsidRPr="00A4669F">
        <w:rPr>
          <w:b/>
          <w:u w:val="single"/>
          <w:shd w:val="clear" w:color="auto" w:fill="FFFFFF" w:themeFill="background1"/>
        </w:rPr>
        <w:t>Chiediamo al Signore la grazia</w:t>
      </w:r>
      <w:r w:rsidRPr="00F77F0F">
        <w:rPr>
          <w:shd w:val="clear" w:color="auto" w:fill="FFFFFF" w:themeFill="background1"/>
        </w:rPr>
        <w:t xml:space="preserve"> — è stata l’esortazione </w:t>
      </w:r>
      <w:r w:rsidRPr="00F77F0F">
        <w:rPr>
          <w:bCs/>
          <w:shd w:val="clear" w:color="auto" w:fill="FFFFFF" w:themeFill="background1"/>
        </w:rPr>
        <w:t>di</w:t>
      </w:r>
      <w:r w:rsidRPr="00F77F0F">
        <w:rPr>
          <w:shd w:val="clear" w:color="auto" w:fill="FFFFFF" w:themeFill="background1"/>
        </w:rPr>
        <w:t xml:space="preserve"> Papa Francesco — </w:t>
      </w:r>
      <w:r w:rsidRPr="006E4AF3">
        <w:rPr>
          <w:b/>
          <w:bCs/>
          <w:u w:val="single"/>
          <w:shd w:val="clear" w:color="auto" w:fill="FFFFFF" w:themeFill="background1"/>
        </w:rPr>
        <w:t>di</w:t>
      </w:r>
      <w:r w:rsidRPr="006E4AF3">
        <w:rPr>
          <w:b/>
          <w:u w:val="single"/>
          <w:shd w:val="clear" w:color="auto" w:fill="FFFFFF" w:themeFill="background1"/>
        </w:rPr>
        <w:t xml:space="preserve"> riprendere la strada, </w:t>
      </w:r>
      <w:r w:rsidRPr="006E4AF3">
        <w:rPr>
          <w:b/>
          <w:bCs/>
          <w:u w:val="single"/>
          <w:shd w:val="clear" w:color="auto" w:fill="FFFFFF" w:themeFill="background1"/>
        </w:rPr>
        <w:t>di</w:t>
      </w:r>
      <w:r w:rsidRPr="006E4AF3">
        <w:rPr>
          <w:b/>
          <w:u w:val="single"/>
          <w:shd w:val="clear" w:color="auto" w:fill="FFFFFF" w:themeFill="background1"/>
        </w:rPr>
        <w:t xml:space="preserve"> metterci in cammino verso le promesse. </w:t>
      </w:r>
      <w:r w:rsidRPr="00F77F0F">
        <w:rPr>
          <w:shd w:val="clear" w:color="auto" w:fill="FFFFFF" w:themeFill="background1"/>
        </w:rPr>
        <w:t>Mentre pensiamo a questo, ci farà bene rileggere</w:t>
      </w:r>
      <w:r w:rsidRPr="00F77F0F">
        <w:t xml:space="preserve"> </w:t>
      </w:r>
      <w:r w:rsidRPr="00F77F0F">
        <w:rPr>
          <w:shd w:val="clear" w:color="auto" w:fill="FFFFFF" w:themeFill="background1"/>
        </w:rPr>
        <w:t xml:space="preserve">quel capitolo undicesimo </w:t>
      </w:r>
      <w:r w:rsidRPr="00F77F0F">
        <w:rPr>
          <w:bCs/>
          <w:shd w:val="clear" w:color="auto" w:fill="FFFFFF" w:themeFill="background1"/>
        </w:rPr>
        <w:t>della</w:t>
      </w:r>
      <w:r w:rsidRPr="00F77F0F">
        <w:rPr>
          <w:shd w:val="clear" w:color="auto" w:fill="FFFFFF" w:themeFill="background1"/>
        </w:rPr>
        <w:t xml:space="preserve"> Lettera agli Ebrei, </w:t>
      </w:r>
      <w:r w:rsidRPr="00F77F0F">
        <w:rPr>
          <w:bCs/>
          <w:shd w:val="clear" w:color="auto" w:fill="FFFFFF" w:themeFill="background1"/>
        </w:rPr>
        <w:t>per</w:t>
      </w:r>
      <w:r w:rsidRPr="00F77F0F">
        <w:rPr>
          <w:shd w:val="clear" w:color="auto" w:fill="FFFFFF" w:themeFill="background1"/>
        </w:rPr>
        <w:t xml:space="preserve"> capire</w:t>
      </w:r>
      <w:r w:rsidRPr="00F77F0F">
        <w:t xml:space="preserve"> bene cosa significa camminare verso le promesse che il Signore ci ha fatto».</w:t>
      </w:r>
    </w:p>
    <w:p w:rsidR="00121840" w:rsidRPr="00F77F0F" w:rsidRDefault="00121840" w:rsidP="00F77F0F">
      <w:pPr>
        <w:shd w:val="clear" w:color="auto" w:fill="FFFFFF" w:themeFill="background1"/>
      </w:pPr>
    </w:p>
    <w:sectPr w:rsidR="00121840" w:rsidRPr="00F77F0F" w:rsidSect="001218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D0983"/>
    <w:multiLevelType w:val="hybridMultilevel"/>
    <w:tmpl w:val="6D62A6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E068E"/>
    <w:multiLevelType w:val="hybridMultilevel"/>
    <w:tmpl w:val="8B0818F4"/>
    <w:lvl w:ilvl="0" w:tplc="91004A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77F0F"/>
    <w:rsid w:val="00121840"/>
    <w:rsid w:val="006E4AF3"/>
    <w:rsid w:val="00A4669F"/>
    <w:rsid w:val="00F7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8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2014-04-02T09:14:00Z</cp:lastPrinted>
  <dcterms:created xsi:type="dcterms:W3CDTF">2014-04-02T08:51:00Z</dcterms:created>
  <dcterms:modified xsi:type="dcterms:W3CDTF">2014-04-02T09:14:00Z</dcterms:modified>
</cp:coreProperties>
</file>