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A9" w:rsidRPr="000C3595" w:rsidRDefault="00E526A9" w:rsidP="00E526A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</w:rPr>
      </w:pPr>
      <w:r w:rsidRPr="000C3595">
        <w:rPr>
          <w:rFonts w:ascii="Tahoma" w:eastAsia="Times New Roman" w:hAnsi="Tahoma" w:cs="Tahoma"/>
          <w:b/>
          <w:bCs/>
          <w:i/>
          <w:iCs/>
          <w:sz w:val="27"/>
          <w:szCs w:val="27"/>
        </w:rPr>
        <w:t>MESSAGGIO DEL SANTO PADRE FRANCESCO</w:t>
      </w:r>
      <w:r w:rsidRPr="000C3595">
        <w:rPr>
          <w:rFonts w:ascii="Tahoma" w:eastAsia="Times New Roman" w:hAnsi="Tahoma" w:cs="Tahoma"/>
          <w:b/>
          <w:bCs/>
          <w:i/>
          <w:iCs/>
          <w:sz w:val="27"/>
          <w:szCs w:val="27"/>
        </w:rPr>
        <w:br/>
        <w:t xml:space="preserve">AI PARTECIPANTI AL CONVEGNO PROMOSSO DAL VICARIATO </w:t>
      </w:r>
      <w:proofErr w:type="spellStart"/>
      <w:r w:rsidRPr="000C3595">
        <w:rPr>
          <w:rFonts w:ascii="Tahoma" w:eastAsia="Times New Roman" w:hAnsi="Tahoma" w:cs="Tahoma"/>
          <w:b/>
          <w:bCs/>
          <w:i/>
          <w:iCs/>
          <w:sz w:val="27"/>
          <w:szCs w:val="27"/>
        </w:rPr>
        <w:t>DI</w:t>
      </w:r>
      <w:proofErr w:type="spellEnd"/>
      <w:r w:rsidRPr="000C3595">
        <w:rPr>
          <w:rFonts w:ascii="Tahoma" w:eastAsia="Times New Roman" w:hAnsi="Tahoma" w:cs="Tahoma"/>
          <w:b/>
          <w:bCs/>
          <w:i/>
          <w:iCs/>
          <w:sz w:val="27"/>
          <w:szCs w:val="27"/>
        </w:rPr>
        <w:t xml:space="preserve"> ROMA </w:t>
      </w:r>
      <w:r w:rsidRPr="000C3595">
        <w:rPr>
          <w:rFonts w:ascii="Tahoma" w:eastAsia="Times New Roman" w:hAnsi="Tahoma" w:cs="Tahoma"/>
          <w:b/>
          <w:bCs/>
          <w:i/>
          <w:iCs/>
          <w:sz w:val="27"/>
          <w:szCs w:val="27"/>
        </w:rPr>
        <w:br/>
        <w:t>"LA MISSIONE DEI LAICI CRISTIANI NELLA CITTÀ"</w:t>
      </w:r>
    </w:p>
    <w:p w:rsidR="00E526A9" w:rsidRPr="000C3595" w:rsidRDefault="00E526A9" w:rsidP="00E526A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</w:rPr>
      </w:pPr>
      <w:r w:rsidRPr="000C3595">
        <w:rPr>
          <w:rFonts w:ascii="Tahoma" w:eastAsia="Times New Roman" w:hAnsi="Tahoma" w:cs="Tahoma"/>
          <w:i/>
          <w:iCs/>
        </w:rPr>
        <w:t> Pontificia Università Lateranense, 7-8 marzo 2014</w:t>
      </w:r>
    </w:p>
    <w:p w:rsidR="000C7853" w:rsidRPr="000C3595" w:rsidRDefault="00E526A9" w:rsidP="000C7853">
      <w:pPr>
        <w:pStyle w:val="Style2"/>
        <w:adjustRightInd/>
        <w:spacing w:before="36" w:after="144"/>
        <w:ind w:right="144"/>
        <w:rPr>
          <w:i/>
          <w:iCs/>
        </w:rPr>
      </w:pPr>
      <w:r w:rsidRPr="000C3595">
        <w:rPr>
          <w:rFonts w:ascii="Tahoma" w:eastAsia="Times New Roman" w:hAnsi="Tahoma" w:cs="Tahoma"/>
        </w:rPr>
        <w:t> </w:t>
      </w:r>
      <w:r w:rsidR="000C7853" w:rsidRPr="000C3595">
        <w:rPr>
          <w:i/>
          <w:iCs/>
        </w:rPr>
        <w:t xml:space="preserve">Pubblichiamo il testo del messaggio </w:t>
      </w:r>
      <w:r w:rsidR="000C7853" w:rsidRPr="000C3595">
        <w:rPr>
          <w:i/>
          <w:iCs/>
          <w:spacing w:val="-14"/>
        </w:rPr>
        <w:t xml:space="preserve">inviato da Papa Francesco ai </w:t>
      </w:r>
      <w:r w:rsidR="000C7853" w:rsidRPr="000C3595">
        <w:rPr>
          <w:i/>
          <w:iCs/>
        </w:rPr>
        <w:t xml:space="preserve">partecipanti al convegno sul tema: «La missione dei laici cristiani nella </w:t>
      </w:r>
      <w:r w:rsidR="000C7853" w:rsidRPr="000C3595">
        <w:rPr>
          <w:i/>
          <w:iCs/>
          <w:spacing w:val="5"/>
        </w:rPr>
        <w:t xml:space="preserve">città» svoltosi il </w:t>
      </w:r>
      <w:r w:rsidR="000C7853" w:rsidRPr="000C3595">
        <w:rPr>
          <w:i/>
          <w:iCs/>
          <w:spacing w:val="5"/>
          <w:vertAlign w:val="subscript"/>
        </w:rPr>
        <w:t xml:space="preserve">7 </w:t>
      </w:r>
      <w:r w:rsidR="000C7853" w:rsidRPr="000C3595">
        <w:rPr>
          <w:i/>
          <w:iCs/>
          <w:spacing w:val="5"/>
        </w:rPr>
        <w:t xml:space="preserve">e l'8 marzo presso </w:t>
      </w:r>
      <w:r w:rsidR="000C7853" w:rsidRPr="000C3595">
        <w:rPr>
          <w:i/>
          <w:iCs/>
        </w:rPr>
        <w:t>la Pontificia Università Lateranense.</w:t>
      </w:r>
    </w:p>
    <w:p w:rsidR="000C7853" w:rsidRPr="000C3595" w:rsidRDefault="000C3595" w:rsidP="000C3595">
      <w:pPr>
        <w:pStyle w:val="Style2"/>
        <w:adjustRightInd/>
        <w:spacing w:before="36" w:after="144"/>
        <w:ind w:left="993" w:right="144"/>
        <w:rPr>
          <w:i/>
          <w:iCs/>
        </w:rPr>
      </w:pPr>
      <w:r w:rsidRPr="000C3595">
        <w:rPr>
          <w:i/>
          <w:i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.3pt;margin-top:12.35pt;width:192.75pt;height:114.75pt;z-index:251660288;mso-width-percent:400;mso-width-percent:400;mso-width-relative:margin;mso-height-relative:margin" stroked="f">
            <v:textbox>
              <w:txbxContent>
                <w:p w:rsidR="000C3595" w:rsidRDefault="000C3595">
                  <w:r w:rsidRPr="000C3595">
                    <w:drawing>
                      <wp:inline distT="0" distB="0" distL="0" distR="0">
                        <wp:extent cx="1914525" cy="1400175"/>
                        <wp:effectExtent l="19050" t="0" r="9525" b="0"/>
                        <wp:docPr id="6" name="Immagine 2" descr="C:\Users\Adriano\Pictures\MP Navigator\2014_03_11\IM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riano\Pictures\MP Navigator\2014_03_11\IM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</a:blip>
                                <a:srcRect l="28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C7853" w:rsidRPr="000C3595">
        <w:rPr>
          <w:i/>
          <w:iCs/>
          <w:noProof/>
        </w:rPr>
        <w:drawing>
          <wp:inline distT="0" distB="0" distL="0" distR="0">
            <wp:extent cx="1266825" cy="1535094"/>
            <wp:effectExtent l="19050" t="0" r="9525" b="0"/>
            <wp:docPr id="1" name="Immagine 1" descr="C:\Users\Adriano\Pictures\MP Navigator\2014_03_1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o\Pictures\MP Navigator\2014_03_11\IMG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3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6A9" w:rsidRPr="000C3595" w:rsidRDefault="00E526A9" w:rsidP="00E526A9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0C3595">
        <w:rPr>
          <w:rFonts w:ascii="Tahoma" w:eastAsia="Times New Roman" w:hAnsi="Tahoma" w:cs="Tahoma"/>
          <w:i/>
          <w:iCs/>
        </w:rPr>
        <w:t>Cari fratelli e sorelle</w:t>
      </w:r>
      <w:r w:rsidRPr="000C3595">
        <w:rPr>
          <w:rFonts w:ascii="Tahoma" w:eastAsia="Times New Roman" w:hAnsi="Tahoma" w:cs="Tahoma"/>
        </w:rPr>
        <w:t>,</w:t>
      </w:r>
      <w:r w:rsidR="000C3595" w:rsidRPr="000C3595">
        <w:rPr>
          <w:rFonts w:ascii="Tahoma" w:eastAsia="Times New Roman" w:hAnsi="Tahoma" w:cs="Tahoma"/>
          <w:noProof/>
        </w:rPr>
        <w:t xml:space="preserve"> </w:t>
      </w:r>
    </w:p>
    <w:p w:rsidR="00E526A9" w:rsidRPr="000C3595" w:rsidRDefault="00E526A9" w:rsidP="00E526A9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0C3595">
        <w:rPr>
          <w:rFonts w:ascii="Tahoma" w:eastAsia="Times New Roman" w:hAnsi="Tahoma" w:cs="Tahoma"/>
        </w:rPr>
        <w:t>mentre siete riuniti nel convegno promosso dal Vicariato di Roma per approfondire e rafforzare la vostra “missione di laici cristiani nella città”, vi rivolgo un cordiale saluto e vi sono vicino con la preghiera. Nell’augurarvi un incontro fraterno e fruttuoso, vorrei mettere in evidenza alcuni aspetti essenziali.</w:t>
      </w:r>
      <w:r w:rsidR="000C7853" w:rsidRPr="000C3595">
        <w:rPr>
          <w:rFonts w:ascii="Tahoma" w:eastAsia="Times New Roman" w:hAnsi="Tahoma" w:cs="Tahoma"/>
          <w:noProof/>
        </w:rPr>
        <w:t xml:space="preserve"> </w:t>
      </w:r>
    </w:p>
    <w:p w:rsidR="00E526A9" w:rsidRPr="000C3595" w:rsidRDefault="00E526A9" w:rsidP="00E526A9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0C3595">
        <w:rPr>
          <w:rFonts w:ascii="Tahoma" w:eastAsia="Times New Roman" w:hAnsi="Tahoma" w:cs="Tahoma"/>
        </w:rPr>
        <w:t xml:space="preserve">Anzitutto un elemento fondamentale che appartiene agli insegnamenti del </w:t>
      </w:r>
      <w:hyperlink r:id="rId6" w:history="1">
        <w:r w:rsidRPr="000C3595">
          <w:rPr>
            <w:rFonts w:ascii="Tahoma" w:eastAsia="Times New Roman" w:hAnsi="Tahoma" w:cs="Tahoma"/>
            <w:u w:val="single"/>
          </w:rPr>
          <w:t>Concilio Vaticano II</w:t>
        </w:r>
      </w:hyperlink>
      <w:r w:rsidRPr="000C3595">
        <w:rPr>
          <w:rFonts w:ascii="Tahoma" w:eastAsia="Times New Roman" w:hAnsi="Tahoma" w:cs="Tahoma"/>
        </w:rPr>
        <w:t xml:space="preserve">, cioè il fatto che i fedeli laici, in virtù del Battesimo, sono protagonisti nell’opera di evangelizzazione e promozione umana. Incorporato alla Chiesa, ogni membro del Popolo di Dio è inseparabilmente discepolo e missionario. Bisogna sempre ripartire da questa radice comune a tutti noi, figli della madre Chiesa (cfr </w:t>
      </w:r>
      <w:proofErr w:type="spellStart"/>
      <w:r w:rsidRPr="000C3595">
        <w:rPr>
          <w:rFonts w:ascii="Tahoma" w:eastAsia="Times New Roman" w:hAnsi="Tahoma" w:cs="Tahoma"/>
        </w:rPr>
        <w:t>Esort</w:t>
      </w:r>
      <w:proofErr w:type="spellEnd"/>
      <w:r w:rsidRPr="000C3595">
        <w:rPr>
          <w:rFonts w:ascii="Tahoma" w:eastAsia="Times New Roman" w:hAnsi="Tahoma" w:cs="Tahoma"/>
        </w:rPr>
        <w:t xml:space="preserve">. </w:t>
      </w:r>
      <w:proofErr w:type="spellStart"/>
      <w:r w:rsidRPr="000C3595">
        <w:rPr>
          <w:rFonts w:ascii="Tahoma" w:eastAsia="Times New Roman" w:hAnsi="Tahoma" w:cs="Tahoma"/>
        </w:rPr>
        <w:t>ap</w:t>
      </w:r>
      <w:proofErr w:type="spellEnd"/>
      <w:r w:rsidRPr="000C3595">
        <w:rPr>
          <w:rFonts w:ascii="Tahoma" w:eastAsia="Times New Roman" w:hAnsi="Tahoma" w:cs="Tahoma"/>
        </w:rPr>
        <w:t xml:space="preserve">. </w:t>
      </w:r>
      <w:hyperlink r:id="rId7" w:history="1">
        <w:proofErr w:type="spellStart"/>
        <w:r w:rsidRPr="000C3595">
          <w:rPr>
            <w:rFonts w:ascii="Tahoma" w:eastAsia="Times New Roman" w:hAnsi="Tahoma" w:cs="Tahoma"/>
            <w:i/>
            <w:iCs/>
            <w:u w:val="single"/>
          </w:rPr>
          <w:t>Evangelii</w:t>
        </w:r>
        <w:proofErr w:type="spellEnd"/>
        <w:r w:rsidRPr="000C3595">
          <w:rPr>
            <w:rFonts w:ascii="Tahoma" w:eastAsia="Times New Roman" w:hAnsi="Tahoma" w:cs="Tahoma"/>
            <w:i/>
            <w:iCs/>
            <w:u w:val="single"/>
          </w:rPr>
          <w:t xml:space="preserve"> </w:t>
        </w:r>
        <w:proofErr w:type="spellStart"/>
        <w:r w:rsidRPr="000C3595">
          <w:rPr>
            <w:rFonts w:ascii="Tahoma" w:eastAsia="Times New Roman" w:hAnsi="Tahoma" w:cs="Tahoma"/>
            <w:i/>
            <w:iCs/>
            <w:u w:val="single"/>
          </w:rPr>
          <w:t>gaudium</w:t>
        </w:r>
        <w:proofErr w:type="spellEnd"/>
      </w:hyperlink>
      <w:r w:rsidRPr="000C3595">
        <w:rPr>
          <w:rFonts w:ascii="Tahoma" w:eastAsia="Times New Roman" w:hAnsi="Tahoma" w:cs="Tahoma"/>
        </w:rPr>
        <w:t>, 120).</w:t>
      </w:r>
    </w:p>
    <w:p w:rsidR="00E526A9" w:rsidRPr="000C3595" w:rsidRDefault="00E526A9" w:rsidP="00E526A9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0C3595">
        <w:rPr>
          <w:rFonts w:ascii="Tahoma" w:eastAsia="Times New Roman" w:hAnsi="Tahoma" w:cs="Tahoma"/>
        </w:rPr>
        <w:t xml:space="preserve">Come conseguenza di questa comune appartenenza alla Chiesa e partecipazione alla sua missione, è importante non contrapporre tra loro le parrocchie e le aggregazioni ecclesiali laicali. Queste ultime, nella loro varietà e dinamicità, sono una risorsa per la Chiesa, con la loro proiezione nei diversi ambienti e settori della vita sociale; ma è bene che mantengano un legame vitale con la pastorale organica della diocesi e delle parrocchie, per non costruirsi una lettura parziale del Vangelo e non sradicarsi dalla madre Chiesa (cfr </w:t>
      </w:r>
      <w:r w:rsidRPr="000C3595">
        <w:rPr>
          <w:rFonts w:ascii="Tahoma" w:eastAsia="Times New Roman" w:hAnsi="Tahoma" w:cs="Tahoma"/>
          <w:i/>
          <w:iCs/>
        </w:rPr>
        <w:t>ibid.</w:t>
      </w:r>
      <w:r w:rsidRPr="000C3595">
        <w:rPr>
          <w:rFonts w:ascii="Tahoma" w:eastAsia="Times New Roman" w:hAnsi="Tahoma" w:cs="Tahoma"/>
        </w:rPr>
        <w:t>, 29).</w:t>
      </w:r>
    </w:p>
    <w:p w:rsidR="00E526A9" w:rsidRPr="000C3595" w:rsidRDefault="00E526A9" w:rsidP="00E526A9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0C3595">
        <w:rPr>
          <w:rFonts w:ascii="Tahoma" w:eastAsia="Times New Roman" w:hAnsi="Tahoma" w:cs="Tahoma"/>
        </w:rPr>
        <w:t xml:space="preserve">Infine, pensando alla vostra “missione nella città”, a contatto con le complesse problematiche sociali e politiche, vi raccomando di fare uso abitualmente del </w:t>
      </w:r>
      <w:hyperlink r:id="rId8" w:history="1">
        <w:r w:rsidRPr="000C3595">
          <w:rPr>
            <w:rFonts w:ascii="Tahoma" w:eastAsia="Times New Roman" w:hAnsi="Tahoma" w:cs="Tahoma"/>
            <w:i/>
            <w:iCs/>
            <w:u w:val="single"/>
          </w:rPr>
          <w:t>Compendio della Dottrina Sociale della Chiesa</w:t>
        </w:r>
      </w:hyperlink>
      <w:r w:rsidRPr="000C3595">
        <w:rPr>
          <w:rFonts w:ascii="Tahoma" w:eastAsia="Times New Roman" w:hAnsi="Tahoma" w:cs="Tahoma"/>
        </w:rPr>
        <w:t xml:space="preserve">, uno strumento completo e prezioso. Con l’aiuto di questa “bussola”, vi incoraggio a lavorare per l’inclusione sociale dei poveri, avendo sempre per loro una prioritaria attenzione religiosa e spirituale (cfr </w:t>
      </w:r>
      <w:r w:rsidRPr="000C3595">
        <w:rPr>
          <w:rFonts w:ascii="Tahoma" w:eastAsia="Times New Roman" w:hAnsi="Tahoma" w:cs="Tahoma"/>
          <w:i/>
          <w:iCs/>
        </w:rPr>
        <w:t>ibid.</w:t>
      </w:r>
      <w:r w:rsidRPr="000C3595">
        <w:rPr>
          <w:rFonts w:ascii="Tahoma" w:eastAsia="Times New Roman" w:hAnsi="Tahoma" w:cs="Tahoma"/>
        </w:rPr>
        <w:t>, 200).</w:t>
      </w:r>
    </w:p>
    <w:p w:rsidR="00E526A9" w:rsidRPr="000C3595" w:rsidRDefault="00E526A9" w:rsidP="00E526A9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0C3595">
        <w:rPr>
          <w:rFonts w:ascii="Tahoma" w:eastAsia="Times New Roman" w:hAnsi="Tahoma" w:cs="Tahoma"/>
        </w:rPr>
        <w:t xml:space="preserve">Invocando la materna intercessione della Vergine Maria, </w:t>
      </w:r>
      <w:proofErr w:type="spellStart"/>
      <w:r w:rsidRPr="000C3595">
        <w:rPr>
          <w:rFonts w:ascii="Tahoma" w:eastAsia="Times New Roman" w:hAnsi="Tahoma" w:cs="Tahoma"/>
          <w:i/>
          <w:iCs/>
        </w:rPr>
        <w:t>Salus</w:t>
      </w:r>
      <w:proofErr w:type="spellEnd"/>
      <w:r w:rsidRPr="000C3595">
        <w:rPr>
          <w:rFonts w:ascii="Tahoma" w:eastAsia="Times New Roman" w:hAnsi="Tahoma" w:cs="Tahoma"/>
          <w:i/>
          <w:iCs/>
        </w:rPr>
        <w:t xml:space="preserve"> </w:t>
      </w:r>
      <w:proofErr w:type="spellStart"/>
      <w:r w:rsidRPr="000C3595">
        <w:rPr>
          <w:rFonts w:ascii="Tahoma" w:eastAsia="Times New Roman" w:hAnsi="Tahoma" w:cs="Tahoma"/>
          <w:i/>
          <w:iCs/>
        </w:rPr>
        <w:t>Populi</w:t>
      </w:r>
      <w:proofErr w:type="spellEnd"/>
      <w:r w:rsidRPr="000C3595">
        <w:rPr>
          <w:rFonts w:ascii="Tahoma" w:eastAsia="Times New Roman" w:hAnsi="Tahoma" w:cs="Tahoma"/>
          <w:i/>
          <w:iCs/>
        </w:rPr>
        <w:t xml:space="preserve"> Romani</w:t>
      </w:r>
      <w:r w:rsidRPr="000C3595">
        <w:rPr>
          <w:rFonts w:ascii="Tahoma" w:eastAsia="Times New Roman" w:hAnsi="Tahoma" w:cs="Tahoma"/>
        </w:rPr>
        <w:t>, benedico tutti voi e il vostro lavoro.</w:t>
      </w:r>
    </w:p>
    <w:p w:rsidR="00E526A9" w:rsidRPr="000C3595" w:rsidRDefault="00E526A9" w:rsidP="00E526A9">
      <w:pPr>
        <w:spacing w:after="0" w:line="240" w:lineRule="auto"/>
        <w:rPr>
          <w:rFonts w:ascii="Tahoma" w:eastAsia="Times New Roman" w:hAnsi="Tahoma" w:cs="Tahoma"/>
        </w:rPr>
      </w:pPr>
      <w:r w:rsidRPr="000C3595">
        <w:rPr>
          <w:rFonts w:ascii="Tahoma" w:eastAsia="Times New Roman" w:hAnsi="Tahoma" w:cs="Tahoma"/>
          <w:i/>
          <w:iCs/>
        </w:rPr>
        <w:t>Dal Vaticano, 7 marzo 2014</w:t>
      </w:r>
    </w:p>
    <w:p w:rsidR="00425063" w:rsidRDefault="00E526A9" w:rsidP="000C3595">
      <w:pPr>
        <w:spacing w:before="100" w:beforeAutospacing="1" w:after="100" w:afterAutospacing="1" w:line="240" w:lineRule="auto"/>
        <w:jc w:val="center"/>
      </w:pPr>
      <w:r w:rsidRPr="000C3595">
        <w:rPr>
          <w:rFonts w:ascii="Tahoma" w:eastAsia="Times New Roman" w:hAnsi="Tahoma" w:cs="Tahoma"/>
          <w:b/>
          <w:bCs/>
        </w:rPr>
        <w:t>FRANCESCO</w:t>
      </w:r>
    </w:p>
    <w:sectPr w:rsidR="00425063" w:rsidSect="00425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526A9"/>
    <w:rsid w:val="000C3595"/>
    <w:rsid w:val="000C7853"/>
    <w:rsid w:val="00425063"/>
    <w:rsid w:val="00E5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0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526A9"/>
    <w:rPr>
      <w:color w:val="663300"/>
      <w:u w:val="single"/>
    </w:rPr>
  </w:style>
  <w:style w:type="paragraph" w:styleId="NormaleWeb">
    <w:name w:val="Normal (Web)"/>
    <w:basedOn w:val="Normale"/>
    <w:uiPriority w:val="99"/>
    <w:semiHidden/>
    <w:unhideWhenUsed/>
    <w:rsid w:val="00E526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</w:rPr>
  </w:style>
  <w:style w:type="paragraph" w:customStyle="1" w:styleId="Style2">
    <w:name w:val="Style 2"/>
    <w:uiPriority w:val="99"/>
    <w:rsid w:val="000C7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323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20924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roman_curia/pontifical_councils/justpeace/documents/rc_pc_justpeace_doc_20060526_compendio-dott-soc_i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tican.va/holy_father/francesco/apost_exhortations/documents/papa-francesco_esortazione-ap_20131124_evangelii-gaudium_i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tican.va/archive/hist_councils/ii_vatican_council/index_it.ht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3</cp:revision>
  <cp:lastPrinted>2014-03-11T11:26:00Z</cp:lastPrinted>
  <dcterms:created xsi:type="dcterms:W3CDTF">2014-03-11T11:04:00Z</dcterms:created>
  <dcterms:modified xsi:type="dcterms:W3CDTF">2014-03-11T11:26:00Z</dcterms:modified>
</cp:coreProperties>
</file>