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1A" w:rsidRDefault="00BD7D1A" w:rsidP="00BD7D1A">
      <w:pPr>
        <w:spacing w:after="0" w:line="240" w:lineRule="auto"/>
        <w:jc w:val="center"/>
        <w:rPr>
          <w:rFonts w:ascii="Times New Roman" w:eastAsia="Times New Roman" w:hAnsi="Times New Roman" w:cs="Times New Roman"/>
          <w:b/>
          <w:bCs/>
          <w:i/>
          <w:iCs/>
          <w:sz w:val="27"/>
          <w:szCs w:val="27"/>
          <w:lang w:eastAsia="it-IT"/>
        </w:rPr>
      </w:pPr>
      <w:bookmarkStart w:id="0" w:name="_GoBack"/>
      <w:r w:rsidRPr="00BD7D1A">
        <w:rPr>
          <w:rFonts w:ascii="Times New Roman" w:eastAsia="Times New Roman" w:hAnsi="Times New Roman" w:cs="Times New Roman"/>
          <w:b/>
          <w:bCs/>
          <w:i/>
          <w:iCs/>
          <w:sz w:val="27"/>
          <w:szCs w:val="27"/>
          <w:lang w:eastAsia="it-IT"/>
        </w:rPr>
        <w:t>MESSAGGIO DEL SANTO PADRE FRANCESCO</w:t>
      </w:r>
      <w:r w:rsidRPr="00BD7D1A">
        <w:rPr>
          <w:rFonts w:ascii="Times New Roman" w:eastAsia="Times New Roman" w:hAnsi="Times New Roman" w:cs="Times New Roman"/>
          <w:b/>
          <w:bCs/>
          <w:i/>
          <w:iCs/>
          <w:sz w:val="27"/>
          <w:szCs w:val="27"/>
          <w:lang w:eastAsia="it-IT"/>
        </w:rPr>
        <w:br/>
        <w:t>PER LA XXIX GIORNATA MONDIALE DELLA GIOVENTÙ 2014</w:t>
      </w:r>
    </w:p>
    <w:bookmarkEnd w:id="0"/>
    <w:p w:rsidR="00BD7D1A" w:rsidRPr="00BD7D1A" w:rsidRDefault="00BD7D1A" w:rsidP="00BD7D1A">
      <w:pPr>
        <w:spacing w:after="0" w:line="240" w:lineRule="auto"/>
        <w:jc w:val="center"/>
        <w:rPr>
          <w:rFonts w:ascii="Times New Roman" w:eastAsia="Times New Roman" w:hAnsi="Times New Roman" w:cs="Times New Roman"/>
          <w:sz w:val="12"/>
          <w:szCs w:val="12"/>
          <w:lang w:eastAsia="it-IT"/>
        </w:rPr>
      </w:pPr>
    </w:p>
    <w:p w:rsidR="00BD7D1A" w:rsidRDefault="00BD7D1A" w:rsidP="00BD7D1A">
      <w:pPr>
        <w:spacing w:after="0" w:line="240" w:lineRule="auto"/>
        <w:jc w:val="center"/>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w:t>
      </w:r>
      <w:r w:rsidRPr="00BD7D1A">
        <w:rPr>
          <w:rFonts w:ascii="Times New Roman" w:eastAsia="Times New Roman" w:hAnsi="Times New Roman" w:cs="Times New Roman"/>
          <w:i/>
          <w:iCs/>
          <w:lang w:eastAsia="it-IT"/>
        </w:rPr>
        <w:t>Beati i poveri in spirito</w:t>
      </w:r>
      <w:r w:rsidRPr="00BD7D1A">
        <w:rPr>
          <w:rFonts w:ascii="Times New Roman" w:eastAsia="Times New Roman" w:hAnsi="Times New Roman" w:cs="Times New Roman"/>
          <w:lang w:eastAsia="it-IT"/>
        </w:rPr>
        <w:t>» (</w:t>
      </w:r>
      <w:r w:rsidRPr="00BD7D1A">
        <w:rPr>
          <w:rFonts w:ascii="Times New Roman" w:eastAsia="Times New Roman" w:hAnsi="Times New Roman" w:cs="Times New Roman"/>
          <w:i/>
          <w:iCs/>
          <w:lang w:eastAsia="it-IT"/>
        </w:rPr>
        <w:t>Mt</w:t>
      </w:r>
      <w:r w:rsidRPr="00BD7D1A">
        <w:rPr>
          <w:rFonts w:ascii="Times New Roman" w:eastAsia="Times New Roman" w:hAnsi="Times New Roman" w:cs="Times New Roman"/>
          <w:lang w:eastAsia="it-IT"/>
        </w:rPr>
        <w:t xml:space="preserve"> 5, 3)</w:t>
      </w:r>
    </w:p>
    <w:p w:rsidR="00AD4A26" w:rsidRPr="00AD4A26" w:rsidRDefault="00AD4A26" w:rsidP="00BD7D1A">
      <w:pPr>
        <w:spacing w:after="0" w:line="240" w:lineRule="auto"/>
        <w:jc w:val="center"/>
        <w:rPr>
          <w:rFonts w:ascii="Times New Roman" w:eastAsia="Times New Roman" w:hAnsi="Times New Roman" w:cs="Times New Roman"/>
          <w:sz w:val="8"/>
          <w:szCs w:val="8"/>
          <w:lang w:eastAsia="it-IT"/>
        </w:rPr>
      </w:pPr>
    </w:p>
    <w:p w:rsidR="00AD4A26" w:rsidRPr="00BD7D1A" w:rsidRDefault="00AD4A26" w:rsidP="00BD7D1A">
      <w:pPr>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Giovanni Paolo II sarà proclamato patrono della </w:t>
      </w:r>
      <w:proofErr w:type="spellStart"/>
      <w:r>
        <w:rPr>
          <w:rFonts w:ascii="Times New Roman" w:eastAsia="Times New Roman" w:hAnsi="Times New Roman" w:cs="Times New Roman"/>
          <w:lang w:eastAsia="it-IT"/>
        </w:rPr>
        <w:t>gmg</w:t>
      </w:r>
      <w:proofErr w:type="spellEnd"/>
    </w:p>
    <w:p w:rsidR="00BD7D1A" w:rsidRPr="00BD7D1A" w:rsidRDefault="00BD7D1A" w:rsidP="00857546">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 </w:t>
      </w:r>
    </w:p>
    <w:p w:rsidR="00857546" w:rsidRPr="00857546" w:rsidRDefault="00857546" w:rsidP="00857546">
      <w:pPr>
        <w:autoSpaceDE w:val="0"/>
        <w:autoSpaceDN w:val="0"/>
        <w:adjustRightInd w:val="0"/>
        <w:spacing w:after="0" w:line="240" w:lineRule="auto"/>
        <w:jc w:val="both"/>
        <w:rPr>
          <w:rFonts w:ascii="Times New Roman" w:eastAsia="BaskerR" w:hAnsi="Times New Roman" w:cs="Times New Roman"/>
        </w:rPr>
      </w:pPr>
      <w:r w:rsidRPr="00857546">
        <w:rPr>
          <w:rFonts w:ascii="Cambria Math" w:eastAsia="BaskerR" w:hAnsi="Cambria Math" w:cs="Cambria Math"/>
        </w:rPr>
        <w:t>≪</w:t>
      </w:r>
      <w:r w:rsidRPr="00857546">
        <w:rPr>
          <w:rFonts w:ascii="Times New Roman" w:eastAsia="BaskerR" w:hAnsi="Times New Roman" w:cs="Times New Roman"/>
        </w:rPr>
        <w:t xml:space="preserve">E </w:t>
      </w:r>
      <w:r w:rsidR="00230BD9">
        <w:rPr>
          <w:rFonts w:ascii="Times New Roman" w:eastAsia="BaskerR" w:hAnsi="Times New Roman" w:cs="Times New Roman"/>
        </w:rPr>
        <w:t xml:space="preserve">molto triste vedere una gioventù </w:t>
      </w:r>
      <w:r w:rsidRPr="00857546">
        <w:rPr>
          <w:rFonts w:ascii="Times New Roman" w:eastAsia="BaskerR" w:hAnsi="Times New Roman" w:cs="Times New Roman"/>
        </w:rPr>
        <w:t>sazia ma debole</w:t>
      </w:r>
      <w:r w:rsidRPr="00857546">
        <w:rPr>
          <w:rFonts w:ascii="Cambria Math" w:eastAsia="BaskerR" w:hAnsi="Cambria Math" w:cs="Cambria Math"/>
        </w:rPr>
        <w:t>≫</w:t>
      </w:r>
      <w:r w:rsidRPr="00857546">
        <w:rPr>
          <w:rFonts w:ascii="Times New Roman" w:eastAsia="BaskerR" w:hAnsi="Times New Roman" w:cs="Times New Roman"/>
        </w:rPr>
        <w:t xml:space="preserve">, incapace di </w:t>
      </w:r>
      <w:r w:rsidRPr="00857546">
        <w:rPr>
          <w:rFonts w:ascii="Cambria Math" w:eastAsia="BaskerR" w:hAnsi="Cambria Math" w:cs="Cambria Math"/>
        </w:rPr>
        <w:t>≪</w:t>
      </w:r>
      <w:r w:rsidRPr="00857546">
        <w:rPr>
          <w:rFonts w:ascii="Times New Roman" w:eastAsia="BaskerR" w:hAnsi="Times New Roman" w:cs="Times New Roman"/>
        </w:rPr>
        <w:t>respingere</w:t>
      </w:r>
      <w:r w:rsidR="00230BD9">
        <w:rPr>
          <w:rFonts w:ascii="Times New Roman" w:eastAsia="BaskerR" w:hAnsi="Times New Roman" w:cs="Times New Roman"/>
        </w:rPr>
        <w:t xml:space="preserve"> </w:t>
      </w:r>
      <w:r w:rsidRPr="00857546">
        <w:rPr>
          <w:rFonts w:ascii="Times New Roman" w:eastAsia="BaskerR" w:hAnsi="Times New Roman" w:cs="Times New Roman"/>
        </w:rPr>
        <w:t>le tante offerte a basso</w:t>
      </w:r>
      <w:r w:rsidR="00230BD9">
        <w:rPr>
          <w:rFonts w:ascii="Times New Roman" w:eastAsia="BaskerR" w:hAnsi="Times New Roman" w:cs="Times New Roman"/>
        </w:rPr>
        <w:t xml:space="preserve"> </w:t>
      </w:r>
      <w:r w:rsidRPr="00857546">
        <w:rPr>
          <w:rFonts w:ascii="Times New Roman" w:eastAsia="BaskerR" w:hAnsi="Times New Roman" w:cs="Times New Roman"/>
        </w:rPr>
        <w:t>prezzo</w:t>
      </w:r>
      <w:r w:rsidRPr="00857546">
        <w:rPr>
          <w:rFonts w:ascii="Cambria Math" w:eastAsia="BaskerR" w:hAnsi="Cambria Math" w:cs="Cambria Math"/>
        </w:rPr>
        <w:t>≫</w:t>
      </w:r>
      <w:r w:rsidRPr="00857546">
        <w:rPr>
          <w:rFonts w:ascii="Times New Roman" w:eastAsia="BaskerR" w:hAnsi="Times New Roman" w:cs="Times New Roman"/>
        </w:rPr>
        <w:t xml:space="preserve"> che le vengono proposte. E</w:t>
      </w:r>
      <w:r w:rsidR="00230BD9">
        <w:rPr>
          <w:rFonts w:ascii="Times New Roman" w:eastAsia="BaskerR" w:hAnsi="Times New Roman" w:cs="Times New Roman"/>
        </w:rPr>
        <w:t xml:space="preserve"> </w:t>
      </w:r>
      <w:r w:rsidRPr="00857546">
        <w:rPr>
          <w:rFonts w:ascii="Times New Roman" w:eastAsia="BaskerR" w:hAnsi="Times New Roman" w:cs="Times New Roman"/>
        </w:rPr>
        <w:t>necessario che i giovani imparino a</w:t>
      </w:r>
      <w:r w:rsidR="00230BD9">
        <w:rPr>
          <w:rFonts w:ascii="Times New Roman" w:eastAsia="BaskerR" w:hAnsi="Times New Roman" w:cs="Times New Roman"/>
        </w:rPr>
        <w:t xml:space="preserve"> </w:t>
      </w:r>
      <w:r w:rsidRPr="00857546">
        <w:rPr>
          <w:rFonts w:ascii="Times New Roman" w:eastAsia="BaskerR" w:hAnsi="Times New Roman" w:cs="Times New Roman"/>
        </w:rPr>
        <w:t>riscoprire il coraggio della felicita,</w:t>
      </w:r>
      <w:r w:rsidR="00230BD9">
        <w:rPr>
          <w:rFonts w:ascii="Times New Roman" w:eastAsia="BaskerR" w:hAnsi="Times New Roman" w:cs="Times New Roman"/>
        </w:rPr>
        <w:t xml:space="preserve"> della gioia e della sobrietà.</w:t>
      </w:r>
    </w:p>
    <w:p w:rsidR="00857546" w:rsidRPr="00857546" w:rsidRDefault="00857546" w:rsidP="00857546">
      <w:pPr>
        <w:autoSpaceDE w:val="0"/>
        <w:autoSpaceDN w:val="0"/>
        <w:adjustRightInd w:val="0"/>
        <w:spacing w:after="0" w:line="240" w:lineRule="auto"/>
        <w:jc w:val="both"/>
        <w:rPr>
          <w:rFonts w:ascii="Times New Roman" w:eastAsia="BaskerR" w:hAnsi="Times New Roman" w:cs="Times New Roman"/>
        </w:rPr>
      </w:pPr>
      <w:r w:rsidRPr="00857546">
        <w:rPr>
          <w:rFonts w:ascii="Times New Roman" w:eastAsia="BaskerR" w:hAnsi="Times New Roman" w:cs="Times New Roman"/>
        </w:rPr>
        <w:t>Lo scrive il Pontefice nel messaggio</w:t>
      </w:r>
      <w:r w:rsidR="00230BD9">
        <w:rPr>
          <w:rFonts w:ascii="Times New Roman" w:eastAsia="BaskerR" w:hAnsi="Times New Roman" w:cs="Times New Roman"/>
        </w:rPr>
        <w:t xml:space="preserve"> </w:t>
      </w:r>
      <w:r w:rsidRPr="00857546">
        <w:rPr>
          <w:rFonts w:ascii="Times New Roman" w:eastAsia="BaskerR" w:hAnsi="Times New Roman" w:cs="Times New Roman"/>
        </w:rPr>
        <w:t>per la Giornata mondiale della</w:t>
      </w:r>
      <w:r w:rsidR="00230BD9">
        <w:rPr>
          <w:rFonts w:ascii="Times New Roman" w:eastAsia="BaskerR" w:hAnsi="Times New Roman" w:cs="Times New Roman"/>
        </w:rPr>
        <w:t xml:space="preserve"> </w:t>
      </w:r>
      <w:r w:rsidRPr="00857546">
        <w:rPr>
          <w:rFonts w:ascii="Times New Roman" w:eastAsia="BaskerR" w:hAnsi="Times New Roman" w:cs="Times New Roman"/>
        </w:rPr>
        <w:t>giovent</w:t>
      </w:r>
      <w:r w:rsidR="00230BD9">
        <w:rPr>
          <w:rFonts w:ascii="Times New Roman" w:eastAsia="BaskerR" w:hAnsi="Times New Roman" w:cs="Times New Roman"/>
        </w:rPr>
        <w:t>ù</w:t>
      </w:r>
      <w:r w:rsidRPr="00857546">
        <w:rPr>
          <w:rFonts w:ascii="Times New Roman" w:eastAsia="BaskerR" w:hAnsi="Times New Roman" w:cs="Times New Roman"/>
        </w:rPr>
        <w:t xml:space="preserve"> 2014, il primo dei tre messaggi</w:t>
      </w:r>
      <w:r w:rsidR="00230BD9">
        <w:rPr>
          <w:rFonts w:ascii="Times New Roman" w:eastAsia="BaskerR" w:hAnsi="Times New Roman" w:cs="Times New Roman"/>
        </w:rPr>
        <w:t xml:space="preserve"> </w:t>
      </w:r>
      <w:r w:rsidRPr="00857546">
        <w:rPr>
          <w:rFonts w:ascii="Times New Roman" w:eastAsia="BaskerR" w:hAnsi="Times New Roman" w:cs="Times New Roman"/>
        </w:rPr>
        <w:t>dedicati alle beatitudini evangeliche</w:t>
      </w:r>
      <w:r w:rsidR="00230BD9">
        <w:rPr>
          <w:rFonts w:ascii="Times New Roman" w:eastAsia="BaskerR" w:hAnsi="Times New Roman" w:cs="Times New Roman"/>
        </w:rPr>
        <w:t xml:space="preserve"> </w:t>
      </w:r>
      <w:r w:rsidRPr="00857546">
        <w:rPr>
          <w:rFonts w:ascii="Times New Roman" w:eastAsia="BaskerR" w:hAnsi="Times New Roman" w:cs="Times New Roman"/>
        </w:rPr>
        <w:t>che scandiranno nei prossimi</w:t>
      </w:r>
      <w:r w:rsidR="00230BD9">
        <w:rPr>
          <w:rFonts w:ascii="Times New Roman" w:eastAsia="BaskerR" w:hAnsi="Times New Roman" w:cs="Times New Roman"/>
        </w:rPr>
        <w:t xml:space="preserve"> </w:t>
      </w:r>
      <w:r w:rsidRPr="00857546">
        <w:rPr>
          <w:rFonts w:ascii="Times New Roman" w:eastAsia="BaskerR" w:hAnsi="Times New Roman" w:cs="Times New Roman"/>
        </w:rPr>
        <w:t>anni l’itinerario di preparazione al</w:t>
      </w:r>
      <w:r w:rsidR="00230BD9">
        <w:rPr>
          <w:rFonts w:ascii="Times New Roman" w:eastAsia="BaskerR" w:hAnsi="Times New Roman" w:cs="Times New Roman"/>
        </w:rPr>
        <w:t xml:space="preserve"> </w:t>
      </w:r>
      <w:r w:rsidRPr="00857546">
        <w:rPr>
          <w:rFonts w:ascii="Times New Roman" w:eastAsia="BaskerR" w:hAnsi="Times New Roman" w:cs="Times New Roman"/>
        </w:rPr>
        <w:t>raduno internazionale in programma</w:t>
      </w:r>
      <w:r w:rsidR="00230BD9">
        <w:rPr>
          <w:rFonts w:ascii="Times New Roman" w:eastAsia="BaskerR" w:hAnsi="Times New Roman" w:cs="Times New Roman"/>
        </w:rPr>
        <w:t xml:space="preserve"> </w:t>
      </w:r>
      <w:r w:rsidRPr="00857546">
        <w:rPr>
          <w:rFonts w:ascii="Times New Roman" w:eastAsia="BaskerR" w:hAnsi="Times New Roman" w:cs="Times New Roman"/>
        </w:rPr>
        <w:t>nel 2016 a Cracovia. Il Santo Padre</w:t>
      </w:r>
      <w:r w:rsidR="00230BD9">
        <w:rPr>
          <w:rFonts w:ascii="Times New Roman" w:eastAsia="BaskerR" w:hAnsi="Times New Roman" w:cs="Times New Roman"/>
        </w:rPr>
        <w:t xml:space="preserve"> </w:t>
      </w:r>
      <w:r w:rsidRPr="00857546">
        <w:rPr>
          <w:rFonts w:ascii="Times New Roman" w:eastAsia="BaskerR" w:hAnsi="Times New Roman" w:cs="Times New Roman"/>
        </w:rPr>
        <w:t>tra l’altro annuncia la sua decisione</w:t>
      </w:r>
      <w:r w:rsidR="00230BD9">
        <w:rPr>
          <w:rFonts w:ascii="Times New Roman" w:eastAsia="BaskerR" w:hAnsi="Times New Roman" w:cs="Times New Roman"/>
        </w:rPr>
        <w:t xml:space="preserve"> </w:t>
      </w:r>
      <w:r w:rsidRPr="00857546">
        <w:rPr>
          <w:rFonts w:ascii="Times New Roman" w:eastAsia="BaskerR" w:hAnsi="Times New Roman" w:cs="Times New Roman"/>
        </w:rPr>
        <w:t>di proclamare Giovanni Paolo II patrono</w:t>
      </w:r>
      <w:r w:rsidR="00230BD9">
        <w:rPr>
          <w:rFonts w:ascii="Times New Roman" w:eastAsia="BaskerR" w:hAnsi="Times New Roman" w:cs="Times New Roman"/>
        </w:rPr>
        <w:t xml:space="preserve"> </w:t>
      </w:r>
      <w:r w:rsidRPr="00857546">
        <w:rPr>
          <w:rFonts w:ascii="Times New Roman" w:eastAsia="BaskerR" w:hAnsi="Times New Roman" w:cs="Times New Roman"/>
        </w:rPr>
        <w:t>delle giornate mondiali delle</w:t>
      </w:r>
      <w:r w:rsidR="00230BD9">
        <w:rPr>
          <w:rFonts w:ascii="Times New Roman" w:eastAsia="BaskerR" w:hAnsi="Times New Roman" w:cs="Times New Roman"/>
        </w:rPr>
        <w:t xml:space="preserve"> </w:t>
      </w:r>
      <w:r w:rsidRPr="00857546">
        <w:rPr>
          <w:rFonts w:ascii="Times New Roman" w:eastAsia="BaskerR" w:hAnsi="Times New Roman" w:cs="Times New Roman"/>
        </w:rPr>
        <w:t>quali e stato l’iniziatore. Nel messaggio, il Papa ricorda ai</w:t>
      </w:r>
      <w:r w:rsidR="00230BD9">
        <w:rPr>
          <w:rFonts w:ascii="Times New Roman" w:eastAsia="BaskerR" w:hAnsi="Times New Roman" w:cs="Times New Roman"/>
        </w:rPr>
        <w:t xml:space="preserve"> </w:t>
      </w:r>
      <w:r w:rsidRPr="00857546">
        <w:rPr>
          <w:rFonts w:ascii="Times New Roman" w:eastAsia="BaskerR" w:hAnsi="Times New Roman" w:cs="Times New Roman"/>
        </w:rPr>
        <w:t xml:space="preserve">giovani che </w:t>
      </w:r>
      <w:r w:rsidR="00230BD9">
        <w:rPr>
          <w:rFonts w:ascii="Times New Roman" w:eastAsia="BaskerR" w:hAnsi="Times New Roman" w:cs="Times New Roman"/>
        </w:rPr>
        <w:t>Gesù</w:t>
      </w:r>
      <w:r w:rsidRPr="00857546">
        <w:rPr>
          <w:rFonts w:ascii="Times New Roman" w:eastAsia="BaskerR" w:hAnsi="Times New Roman" w:cs="Times New Roman"/>
        </w:rPr>
        <w:t xml:space="preserve"> ha mostrato il</w:t>
      </w:r>
      <w:r w:rsidR="00230BD9">
        <w:rPr>
          <w:rFonts w:ascii="Times New Roman" w:eastAsia="BaskerR" w:hAnsi="Times New Roman" w:cs="Times New Roman"/>
        </w:rPr>
        <w:t xml:space="preserve"> </w:t>
      </w:r>
      <w:r w:rsidRPr="00857546">
        <w:rPr>
          <w:rFonts w:ascii="Times New Roman" w:eastAsia="BaskerR" w:hAnsi="Times New Roman" w:cs="Times New Roman"/>
        </w:rPr>
        <w:t>cammino da seguire, incarnando le</w:t>
      </w:r>
      <w:r w:rsidR="00230BD9">
        <w:rPr>
          <w:rFonts w:ascii="Times New Roman" w:eastAsia="BaskerR" w:hAnsi="Times New Roman" w:cs="Times New Roman"/>
        </w:rPr>
        <w:t xml:space="preserve"> </w:t>
      </w:r>
      <w:r w:rsidRPr="00857546">
        <w:rPr>
          <w:rFonts w:ascii="Times New Roman" w:eastAsia="BaskerR" w:hAnsi="Times New Roman" w:cs="Times New Roman"/>
        </w:rPr>
        <w:t>beatitudini in tutta la sua vita: vivere</w:t>
      </w:r>
      <w:r w:rsidR="00230BD9">
        <w:rPr>
          <w:rFonts w:ascii="Times New Roman" w:eastAsia="BaskerR" w:hAnsi="Times New Roman" w:cs="Times New Roman"/>
        </w:rPr>
        <w:t xml:space="preserve"> </w:t>
      </w:r>
      <w:r w:rsidRPr="00857546">
        <w:rPr>
          <w:rFonts w:ascii="Times New Roman" w:eastAsia="BaskerR" w:hAnsi="Times New Roman" w:cs="Times New Roman"/>
        </w:rPr>
        <w:t>le beatitudini oggi e una vera e propria</w:t>
      </w:r>
      <w:r w:rsidR="00230BD9">
        <w:rPr>
          <w:rFonts w:ascii="Times New Roman" w:eastAsia="BaskerR" w:hAnsi="Times New Roman" w:cs="Times New Roman"/>
        </w:rPr>
        <w:t xml:space="preserve"> </w:t>
      </w:r>
      <w:r w:rsidRPr="00857546">
        <w:rPr>
          <w:rFonts w:ascii="Times New Roman" w:eastAsia="BaskerR" w:hAnsi="Times New Roman" w:cs="Times New Roman"/>
        </w:rPr>
        <w:t>sfida a seguire Cristo andando</w:t>
      </w:r>
      <w:r w:rsidR="00230BD9">
        <w:rPr>
          <w:rFonts w:ascii="Times New Roman" w:eastAsia="BaskerR" w:hAnsi="Times New Roman" w:cs="Times New Roman"/>
        </w:rPr>
        <w:t xml:space="preserve"> </w:t>
      </w:r>
      <w:r w:rsidRPr="00857546">
        <w:rPr>
          <w:rFonts w:ascii="Times New Roman" w:eastAsia="BaskerR" w:hAnsi="Times New Roman" w:cs="Times New Roman"/>
        </w:rPr>
        <w:t>contro corrente e testimoniandone la</w:t>
      </w:r>
      <w:r w:rsidR="00230BD9">
        <w:rPr>
          <w:rFonts w:ascii="Times New Roman" w:eastAsia="BaskerR" w:hAnsi="Times New Roman" w:cs="Times New Roman"/>
        </w:rPr>
        <w:t xml:space="preserve"> </w:t>
      </w:r>
      <w:r w:rsidRPr="00857546">
        <w:rPr>
          <w:rFonts w:ascii="Times New Roman" w:eastAsia="BaskerR" w:hAnsi="Times New Roman" w:cs="Times New Roman"/>
        </w:rPr>
        <w:t>novit</w:t>
      </w:r>
      <w:r w:rsidR="00230BD9">
        <w:rPr>
          <w:rFonts w:ascii="Times New Roman" w:eastAsia="BaskerR" w:hAnsi="Times New Roman" w:cs="Times New Roman"/>
        </w:rPr>
        <w:t>à</w:t>
      </w:r>
      <w:r w:rsidRPr="00857546">
        <w:rPr>
          <w:rFonts w:ascii="Times New Roman" w:eastAsia="BaskerR" w:hAnsi="Times New Roman" w:cs="Times New Roman"/>
        </w:rPr>
        <w:t xml:space="preserve"> rivoluzionaria.</w:t>
      </w:r>
    </w:p>
    <w:p w:rsidR="00857546" w:rsidRPr="00857546" w:rsidRDefault="00857546" w:rsidP="00857546">
      <w:pPr>
        <w:autoSpaceDE w:val="0"/>
        <w:autoSpaceDN w:val="0"/>
        <w:adjustRightInd w:val="0"/>
        <w:spacing w:after="0" w:line="240" w:lineRule="auto"/>
        <w:jc w:val="both"/>
        <w:rPr>
          <w:rFonts w:ascii="Times New Roman" w:eastAsia="BaskerR" w:hAnsi="Times New Roman" w:cs="Times New Roman"/>
        </w:rPr>
      </w:pPr>
      <w:r w:rsidRPr="00857546">
        <w:rPr>
          <w:rFonts w:ascii="Times New Roman" w:eastAsia="BaskerR" w:hAnsi="Times New Roman" w:cs="Times New Roman"/>
        </w:rPr>
        <w:t>Papa Francesco spiega quindi cosa</w:t>
      </w:r>
      <w:r w:rsidR="00230BD9">
        <w:rPr>
          <w:rFonts w:ascii="Times New Roman" w:eastAsia="BaskerR" w:hAnsi="Times New Roman" w:cs="Times New Roman"/>
        </w:rPr>
        <w:t xml:space="preserve"> </w:t>
      </w:r>
      <w:r w:rsidRPr="00857546">
        <w:rPr>
          <w:rFonts w:ascii="Times New Roman" w:eastAsia="BaskerR" w:hAnsi="Times New Roman" w:cs="Times New Roman"/>
        </w:rPr>
        <w:t>significa essere poveri in spirito, entrando</w:t>
      </w:r>
      <w:r w:rsidR="00230BD9">
        <w:rPr>
          <w:rFonts w:ascii="Times New Roman" w:eastAsia="BaskerR" w:hAnsi="Times New Roman" w:cs="Times New Roman"/>
        </w:rPr>
        <w:t xml:space="preserve"> </w:t>
      </w:r>
      <w:r w:rsidRPr="00857546">
        <w:rPr>
          <w:rFonts w:ascii="Times New Roman" w:eastAsia="BaskerR" w:hAnsi="Times New Roman" w:cs="Times New Roman"/>
        </w:rPr>
        <w:t>nel cuore del tema della</w:t>
      </w:r>
      <w:r w:rsidR="00230BD9">
        <w:rPr>
          <w:rFonts w:ascii="Times New Roman" w:eastAsia="BaskerR" w:hAnsi="Times New Roman" w:cs="Times New Roman"/>
        </w:rPr>
        <w:t xml:space="preserve"> </w:t>
      </w:r>
      <w:r w:rsidRPr="00857546">
        <w:rPr>
          <w:rFonts w:ascii="Times New Roman" w:eastAsia="BaskerR" w:hAnsi="Times New Roman" w:cs="Times New Roman"/>
        </w:rPr>
        <w:t xml:space="preserve">prossima Giornata: scegliere </w:t>
      </w:r>
      <w:r w:rsidRPr="00857546">
        <w:rPr>
          <w:rFonts w:ascii="Cambria Math" w:eastAsia="BaskerR" w:hAnsi="Cambria Math" w:cs="Cambria Math"/>
        </w:rPr>
        <w:t>≪</w:t>
      </w:r>
      <w:r w:rsidRPr="00857546">
        <w:rPr>
          <w:rFonts w:ascii="Times New Roman" w:eastAsia="BaskerR" w:hAnsi="Times New Roman" w:cs="Times New Roman"/>
        </w:rPr>
        <w:t>una</w:t>
      </w:r>
      <w:r w:rsidR="00230BD9">
        <w:rPr>
          <w:rFonts w:ascii="Times New Roman" w:eastAsia="BaskerR" w:hAnsi="Times New Roman" w:cs="Times New Roman"/>
        </w:rPr>
        <w:t xml:space="preserve"> </w:t>
      </w:r>
      <w:r w:rsidRPr="00857546">
        <w:rPr>
          <w:rFonts w:ascii="Times New Roman" w:eastAsia="BaskerR" w:hAnsi="Times New Roman" w:cs="Times New Roman"/>
        </w:rPr>
        <w:t>via di spogliazione e di povert</w:t>
      </w:r>
      <w:r w:rsidR="00230BD9">
        <w:rPr>
          <w:rFonts w:ascii="Times New Roman" w:eastAsia="BaskerR" w:hAnsi="Times New Roman" w:cs="Times New Roman"/>
        </w:rPr>
        <w:t>à</w:t>
      </w:r>
      <w:r w:rsidRPr="00857546">
        <w:rPr>
          <w:rFonts w:ascii="Cambria Math" w:eastAsia="BaskerR" w:hAnsi="Cambria Math" w:cs="Cambria Math"/>
        </w:rPr>
        <w:t>≫</w:t>
      </w:r>
      <w:r w:rsidRPr="00857546">
        <w:rPr>
          <w:rFonts w:ascii="Times New Roman" w:eastAsia="BaskerR" w:hAnsi="Times New Roman" w:cs="Times New Roman"/>
        </w:rPr>
        <w:t>,</w:t>
      </w:r>
      <w:r w:rsidR="00230BD9">
        <w:rPr>
          <w:rFonts w:ascii="Times New Roman" w:eastAsia="BaskerR" w:hAnsi="Times New Roman" w:cs="Times New Roman"/>
        </w:rPr>
        <w:t xml:space="preserve"> </w:t>
      </w:r>
      <w:r w:rsidRPr="00857546">
        <w:rPr>
          <w:rFonts w:ascii="Times New Roman" w:eastAsia="BaskerR" w:hAnsi="Times New Roman" w:cs="Times New Roman"/>
        </w:rPr>
        <w:t>quella stessa scelta da Ges</w:t>
      </w:r>
      <w:r w:rsidR="00230BD9">
        <w:rPr>
          <w:rFonts w:ascii="Times New Roman" w:eastAsia="BaskerR" w:hAnsi="Times New Roman" w:cs="Times New Roman"/>
        </w:rPr>
        <w:t>ù</w:t>
      </w:r>
      <w:r w:rsidRPr="00857546">
        <w:rPr>
          <w:rFonts w:ascii="Times New Roman" w:eastAsia="BaskerR" w:hAnsi="Times New Roman" w:cs="Times New Roman"/>
        </w:rPr>
        <w:t>. E il</w:t>
      </w:r>
      <w:r w:rsidR="00230BD9">
        <w:rPr>
          <w:rFonts w:ascii="Times New Roman" w:eastAsia="BaskerR" w:hAnsi="Times New Roman" w:cs="Times New Roman"/>
        </w:rPr>
        <w:t xml:space="preserve"> </w:t>
      </w:r>
      <w:r w:rsidRPr="00857546">
        <w:rPr>
          <w:rFonts w:ascii="Times New Roman" w:eastAsia="BaskerR" w:hAnsi="Times New Roman" w:cs="Times New Roman"/>
        </w:rPr>
        <w:t>Pontefice mostra come esempio da</w:t>
      </w:r>
      <w:r w:rsidR="00230BD9">
        <w:rPr>
          <w:rFonts w:ascii="Times New Roman" w:eastAsia="BaskerR" w:hAnsi="Times New Roman" w:cs="Times New Roman"/>
        </w:rPr>
        <w:t xml:space="preserve"> </w:t>
      </w:r>
      <w:r w:rsidRPr="00857546">
        <w:rPr>
          <w:rFonts w:ascii="Times New Roman" w:eastAsia="BaskerR" w:hAnsi="Times New Roman" w:cs="Times New Roman"/>
        </w:rPr>
        <w:t>seguire su questa strada, san Francesco</w:t>
      </w:r>
      <w:r w:rsidR="00230BD9">
        <w:rPr>
          <w:rFonts w:ascii="Times New Roman" w:eastAsia="BaskerR" w:hAnsi="Times New Roman" w:cs="Times New Roman"/>
        </w:rPr>
        <w:t xml:space="preserve"> </w:t>
      </w:r>
      <w:r w:rsidRPr="00857546">
        <w:rPr>
          <w:rFonts w:ascii="Times New Roman" w:eastAsia="BaskerR" w:hAnsi="Times New Roman" w:cs="Times New Roman"/>
        </w:rPr>
        <w:t>d’Assisi. I giovani cristiani quindi</w:t>
      </w:r>
      <w:r w:rsidR="00230BD9">
        <w:rPr>
          <w:rFonts w:ascii="Times New Roman" w:eastAsia="BaskerR" w:hAnsi="Times New Roman" w:cs="Times New Roman"/>
        </w:rPr>
        <w:t xml:space="preserve"> </w:t>
      </w:r>
      <w:r w:rsidRPr="00857546">
        <w:rPr>
          <w:rFonts w:ascii="Times New Roman" w:eastAsia="BaskerR" w:hAnsi="Times New Roman" w:cs="Times New Roman"/>
        </w:rPr>
        <w:t xml:space="preserve">sono chiamati </w:t>
      </w:r>
      <w:r w:rsidRPr="00857546">
        <w:rPr>
          <w:rFonts w:ascii="Cambria Math" w:eastAsia="BaskerR" w:hAnsi="Cambria Math" w:cs="Cambria Math"/>
        </w:rPr>
        <w:t>≪</w:t>
      </w:r>
      <w:r w:rsidRPr="00857546">
        <w:rPr>
          <w:rFonts w:ascii="Times New Roman" w:eastAsia="BaskerR" w:hAnsi="Times New Roman" w:cs="Times New Roman"/>
        </w:rPr>
        <w:t>ad abbracciare</w:t>
      </w:r>
      <w:r w:rsidR="00230BD9">
        <w:rPr>
          <w:rFonts w:ascii="Times New Roman" w:eastAsia="BaskerR" w:hAnsi="Times New Roman" w:cs="Times New Roman"/>
        </w:rPr>
        <w:t xml:space="preserve"> </w:t>
      </w:r>
      <w:r w:rsidRPr="00857546">
        <w:rPr>
          <w:rFonts w:ascii="Times New Roman" w:eastAsia="BaskerR" w:hAnsi="Times New Roman" w:cs="Times New Roman"/>
        </w:rPr>
        <w:t>uno stile di vita evangelico segnato</w:t>
      </w:r>
      <w:r w:rsidR="00230BD9">
        <w:rPr>
          <w:rFonts w:ascii="Times New Roman" w:eastAsia="BaskerR" w:hAnsi="Times New Roman" w:cs="Times New Roman"/>
        </w:rPr>
        <w:t xml:space="preserve"> </w:t>
      </w:r>
      <w:r w:rsidRPr="00857546">
        <w:rPr>
          <w:rFonts w:ascii="Times New Roman" w:eastAsia="BaskerR" w:hAnsi="Times New Roman" w:cs="Times New Roman"/>
        </w:rPr>
        <w:t>dalla sobriet</w:t>
      </w:r>
      <w:r w:rsidR="00230BD9">
        <w:rPr>
          <w:rFonts w:ascii="Times New Roman" w:eastAsia="BaskerR" w:hAnsi="Times New Roman" w:cs="Times New Roman"/>
        </w:rPr>
        <w:t>à</w:t>
      </w:r>
      <w:r w:rsidRPr="00857546">
        <w:rPr>
          <w:rFonts w:ascii="Cambria Math" w:eastAsia="BaskerR" w:hAnsi="Cambria Math" w:cs="Cambria Math"/>
        </w:rPr>
        <w:t>≫</w:t>
      </w:r>
      <w:r w:rsidRPr="00857546">
        <w:rPr>
          <w:rFonts w:ascii="Times New Roman" w:eastAsia="BaskerR" w:hAnsi="Times New Roman" w:cs="Times New Roman"/>
        </w:rPr>
        <w:t>.</w:t>
      </w:r>
    </w:p>
    <w:p w:rsidR="00857546" w:rsidRDefault="00857546" w:rsidP="00230BD9">
      <w:pPr>
        <w:autoSpaceDE w:val="0"/>
        <w:autoSpaceDN w:val="0"/>
        <w:adjustRightInd w:val="0"/>
        <w:spacing w:after="0" w:line="240" w:lineRule="auto"/>
        <w:jc w:val="both"/>
        <w:rPr>
          <w:rFonts w:ascii="Times New Roman" w:eastAsia="BaskerR" w:hAnsi="Times New Roman" w:cs="Times New Roman"/>
        </w:rPr>
      </w:pPr>
      <w:r w:rsidRPr="00857546">
        <w:rPr>
          <w:rFonts w:ascii="Times New Roman" w:eastAsia="BaskerR" w:hAnsi="Times New Roman" w:cs="Times New Roman"/>
        </w:rPr>
        <w:t>Il Papa sottolinea poi il legame</w:t>
      </w:r>
      <w:r w:rsidR="00230BD9">
        <w:rPr>
          <w:rFonts w:ascii="Times New Roman" w:eastAsia="BaskerR" w:hAnsi="Times New Roman" w:cs="Times New Roman"/>
        </w:rPr>
        <w:t xml:space="preserve"> </w:t>
      </w:r>
      <w:r w:rsidRPr="00857546">
        <w:rPr>
          <w:rFonts w:ascii="Times New Roman" w:eastAsia="BaskerR" w:hAnsi="Times New Roman" w:cs="Times New Roman"/>
        </w:rPr>
        <w:t>profondo tra il tema della Giornata</w:t>
      </w:r>
      <w:r w:rsidR="00230BD9">
        <w:rPr>
          <w:rFonts w:ascii="Times New Roman" w:eastAsia="BaskerR" w:hAnsi="Times New Roman" w:cs="Times New Roman"/>
        </w:rPr>
        <w:t xml:space="preserve"> </w:t>
      </w:r>
      <w:r w:rsidRPr="00857546">
        <w:rPr>
          <w:rFonts w:ascii="Times New Roman" w:eastAsia="BaskerR" w:hAnsi="Times New Roman" w:cs="Times New Roman"/>
        </w:rPr>
        <w:t xml:space="preserve">di Rio — </w:t>
      </w:r>
      <w:r w:rsidRPr="00857546">
        <w:rPr>
          <w:rFonts w:ascii="Cambria Math" w:eastAsia="BaskerR" w:hAnsi="Cambria Math" w:cs="Cambria Math"/>
        </w:rPr>
        <w:t>≪</w:t>
      </w:r>
      <w:r w:rsidRPr="00857546">
        <w:rPr>
          <w:rFonts w:ascii="Times New Roman" w:eastAsia="BaskerR" w:hAnsi="Times New Roman" w:cs="Times New Roman"/>
        </w:rPr>
        <w:t>Andate e fate discepoli</w:t>
      </w:r>
      <w:r w:rsidR="00230BD9">
        <w:rPr>
          <w:rFonts w:ascii="Times New Roman" w:eastAsia="BaskerR" w:hAnsi="Times New Roman" w:cs="Times New Roman"/>
        </w:rPr>
        <w:t xml:space="preserve"> </w:t>
      </w:r>
      <w:r w:rsidRPr="00857546">
        <w:rPr>
          <w:rFonts w:ascii="Times New Roman" w:eastAsia="BaskerR" w:hAnsi="Times New Roman" w:cs="Times New Roman"/>
        </w:rPr>
        <w:t>tutti i popoli</w:t>
      </w:r>
      <w:r w:rsidRPr="00857546">
        <w:rPr>
          <w:rFonts w:ascii="Cambria Math" w:eastAsia="BaskerR" w:hAnsi="Cambria Math" w:cs="Cambria Math"/>
        </w:rPr>
        <w:t>≫</w:t>
      </w:r>
      <w:r w:rsidRPr="00857546">
        <w:rPr>
          <w:rFonts w:ascii="Times New Roman" w:eastAsia="BaskerR" w:hAnsi="Times New Roman" w:cs="Times New Roman"/>
        </w:rPr>
        <w:t xml:space="preserve"> — e la beatitudine dei</w:t>
      </w:r>
      <w:r w:rsidR="00230BD9">
        <w:rPr>
          <w:rFonts w:ascii="Times New Roman" w:eastAsia="BaskerR" w:hAnsi="Times New Roman" w:cs="Times New Roman"/>
        </w:rPr>
        <w:t xml:space="preserve"> </w:t>
      </w:r>
      <w:r w:rsidRPr="00857546">
        <w:rPr>
          <w:rFonts w:ascii="Times New Roman" w:eastAsia="BaskerR" w:hAnsi="Times New Roman" w:cs="Times New Roman"/>
        </w:rPr>
        <w:t xml:space="preserve">poveri in spirito. Infatti, spiega, </w:t>
      </w:r>
      <w:r w:rsidRPr="00857546">
        <w:rPr>
          <w:rFonts w:ascii="Cambria Math" w:eastAsia="BaskerR" w:hAnsi="Cambria Math" w:cs="Cambria Math"/>
        </w:rPr>
        <w:t>≪</w:t>
      </w:r>
      <w:r w:rsidRPr="00857546">
        <w:rPr>
          <w:rFonts w:ascii="Times New Roman" w:eastAsia="BaskerR" w:hAnsi="Times New Roman" w:cs="Times New Roman"/>
        </w:rPr>
        <w:t>la</w:t>
      </w:r>
      <w:r w:rsidR="00230BD9">
        <w:rPr>
          <w:rFonts w:ascii="Times New Roman" w:eastAsia="BaskerR" w:hAnsi="Times New Roman" w:cs="Times New Roman"/>
        </w:rPr>
        <w:t xml:space="preserve"> </w:t>
      </w:r>
      <w:r w:rsidRPr="00857546">
        <w:rPr>
          <w:rFonts w:ascii="Times New Roman" w:eastAsia="BaskerR" w:hAnsi="Times New Roman" w:cs="Times New Roman"/>
        </w:rPr>
        <w:t>povert</w:t>
      </w:r>
      <w:r w:rsidR="00230BD9">
        <w:rPr>
          <w:rFonts w:ascii="Times New Roman" w:eastAsia="BaskerR" w:hAnsi="Times New Roman" w:cs="Times New Roman"/>
        </w:rPr>
        <w:t>à</w:t>
      </w:r>
      <w:r w:rsidRPr="00857546">
        <w:rPr>
          <w:rFonts w:ascii="Times New Roman" w:eastAsia="BaskerR" w:hAnsi="Times New Roman" w:cs="Times New Roman"/>
        </w:rPr>
        <w:t xml:space="preserve"> evangelica </w:t>
      </w:r>
      <w:r w:rsidR="00C12970">
        <w:rPr>
          <w:rFonts w:ascii="Times New Roman" w:eastAsia="BaskerR" w:hAnsi="Times New Roman" w:cs="Times New Roman"/>
        </w:rPr>
        <w:t>è</w:t>
      </w:r>
      <w:r w:rsidRPr="00857546">
        <w:rPr>
          <w:rFonts w:ascii="Times New Roman" w:eastAsia="BaskerR" w:hAnsi="Times New Roman" w:cs="Times New Roman"/>
        </w:rPr>
        <w:t xml:space="preserve"> condizione fondamentale</w:t>
      </w:r>
      <w:r w:rsidR="00230BD9">
        <w:rPr>
          <w:rFonts w:ascii="Times New Roman" w:eastAsia="BaskerR" w:hAnsi="Times New Roman" w:cs="Times New Roman"/>
        </w:rPr>
        <w:t xml:space="preserve"> </w:t>
      </w:r>
      <w:r w:rsidR="00AD4A26">
        <w:rPr>
          <w:rFonts w:ascii="Times New Roman" w:eastAsia="BaskerR" w:hAnsi="Times New Roman" w:cs="Times New Roman"/>
        </w:rPr>
        <w:t>affinché</w:t>
      </w:r>
      <w:r w:rsidRPr="00857546">
        <w:rPr>
          <w:rFonts w:ascii="Times New Roman" w:eastAsia="BaskerR" w:hAnsi="Times New Roman" w:cs="Times New Roman"/>
        </w:rPr>
        <w:t xml:space="preserve"> il Regno di Dio</w:t>
      </w:r>
      <w:r w:rsidR="00230BD9">
        <w:rPr>
          <w:rFonts w:ascii="Times New Roman" w:eastAsia="BaskerR" w:hAnsi="Times New Roman" w:cs="Times New Roman"/>
        </w:rPr>
        <w:t xml:space="preserve"> </w:t>
      </w:r>
      <w:r w:rsidRPr="00857546">
        <w:rPr>
          <w:rFonts w:ascii="Times New Roman" w:eastAsia="BaskerR" w:hAnsi="Times New Roman" w:cs="Times New Roman"/>
        </w:rPr>
        <w:t>si diffonda</w:t>
      </w:r>
      <w:r w:rsidRPr="00857546">
        <w:rPr>
          <w:rFonts w:ascii="Cambria Math" w:eastAsia="BaskerR" w:hAnsi="Cambria Math" w:cs="Cambria Math"/>
        </w:rPr>
        <w:t>≫</w:t>
      </w:r>
      <w:r w:rsidRPr="00857546">
        <w:rPr>
          <w:rFonts w:ascii="Times New Roman" w:eastAsia="BaskerR" w:hAnsi="Times New Roman" w:cs="Times New Roman"/>
        </w:rPr>
        <w:t xml:space="preserve">; spesso </w:t>
      </w:r>
      <w:r w:rsidRPr="00857546">
        <w:rPr>
          <w:rFonts w:ascii="Cambria Math" w:eastAsia="BaskerR" w:hAnsi="Cambria Math" w:cs="Cambria Math"/>
        </w:rPr>
        <w:t>≪</w:t>
      </w:r>
      <w:r w:rsidRPr="00857546">
        <w:rPr>
          <w:rFonts w:ascii="Times New Roman" w:eastAsia="BaskerR" w:hAnsi="Times New Roman" w:cs="Times New Roman"/>
        </w:rPr>
        <w:t>dai cuori pi</w:t>
      </w:r>
      <w:r w:rsidR="00230BD9">
        <w:rPr>
          <w:rFonts w:ascii="Times New Roman" w:eastAsia="BaskerR" w:hAnsi="Times New Roman" w:cs="Times New Roman"/>
        </w:rPr>
        <w:t xml:space="preserve">ù </w:t>
      </w:r>
      <w:r w:rsidRPr="00857546">
        <w:rPr>
          <w:rFonts w:ascii="Times New Roman" w:eastAsia="BaskerR" w:hAnsi="Times New Roman" w:cs="Times New Roman"/>
        </w:rPr>
        <w:t>semplici scaturisce la gioia autentica</w:t>
      </w:r>
      <w:r w:rsidR="00230BD9">
        <w:rPr>
          <w:rFonts w:ascii="Times New Roman" w:eastAsia="BaskerR" w:hAnsi="Times New Roman" w:cs="Times New Roman"/>
        </w:rPr>
        <w:t xml:space="preserve"> </w:t>
      </w:r>
      <w:r w:rsidRPr="00857546">
        <w:rPr>
          <w:rFonts w:ascii="Times New Roman" w:eastAsia="BaskerR" w:hAnsi="Times New Roman" w:cs="Times New Roman"/>
        </w:rPr>
        <w:t xml:space="preserve">che </w:t>
      </w:r>
      <w:r w:rsidR="00C12970">
        <w:rPr>
          <w:rFonts w:ascii="Times New Roman" w:eastAsia="BaskerR" w:hAnsi="Times New Roman" w:cs="Times New Roman"/>
        </w:rPr>
        <w:t>è</w:t>
      </w:r>
      <w:r w:rsidRPr="00857546">
        <w:rPr>
          <w:rFonts w:ascii="Times New Roman" w:eastAsia="BaskerR" w:hAnsi="Times New Roman" w:cs="Times New Roman"/>
        </w:rPr>
        <w:t xml:space="preserve"> il motore stesso dell’evangelizzazione</w:t>
      </w:r>
      <w:r w:rsidR="00230BD9">
        <w:rPr>
          <w:rFonts w:ascii="Times New Roman" w:eastAsia="BaskerR" w:hAnsi="Times New Roman" w:cs="Times New Roman"/>
        </w:rPr>
        <w:t xml:space="preserve"> </w:t>
      </w:r>
      <w:r w:rsidRPr="00857546">
        <w:rPr>
          <w:rFonts w:ascii="Cambria Math" w:eastAsia="BaskerR" w:hAnsi="Cambria Math" w:cs="Cambria Math"/>
        </w:rPr>
        <w:t>≫</w:t>
      </w:r>
      <w:r w:rsidRPr="00857546">
        <w:rPr>
          <w:rFonts w:ascii="Times New Roman" w:eastAsia="BaskerR" w:hAnsi="Times New Roman" w:cs="Times New Roman"/>
        </w:rPr>
        <w:t>. Il Santo Padre ricorda infine</w:t>
      </w:r>
      <w:r w:rsidR="00230BD9">
        <w:rPr>
          <w:rFonts w:ascii="Times New Roman" w:eastAsia="BaskerR" w:hAnsi="Times New Roman" w:cs="Times New Roman"/>
        </w:rPr>
        <w:t xml:space="preserve"> </w:t>
      </w:r>
      <w:r w:rsidRPr="00857546">
        <w:rPr>
          <w:rFonts w:ascii="Times New Roman" w:eastAsia="BaskerR" w:hAnsi="Times New Roman" w:cs="Times New Roman"/>
        </w:rPr>
        <w:t>il trentesimo anniversario della</w:t>
      </w:r>
      <w:r w:rsidR="00230BD9">
        <w:rPr>
          <w:rFonts w:ascii="Times New Roman" w:eastAsia="BaskerR" w:hAnsi="Times New Roman" w:cs="Times New Roman"/>
        </w:rPr>
        <w:t xml:space="preserve"> </w:t>
      </w:r>
      <w:r w:rsidRPr="00857546">
        <w:rPr>
          <w:rFonts w:ascii="Times New Roman" w:eastAsia="BaskerR" w:hAnsi="Times New Roman" w:cs="Times New Roman"/>
        </w:rPr>
        <w:t>consegna ai giovani della croce del</w:t>
      </w:r>
      <w:r w:rsidR="00230BD9">
        <w:rPr>
          <w:rFonts w:ascii="Times New Roman" w:eastAsia="BaskerR" w:hAnsi="Times New Roman" w:cs="Times New Roman"/>
        </w:rPr>
        <w:t xml:space="preserve"> </w:t>
      </w:r>
      <w:r w:rsidRPr="00857546">
        <w:rPr>
          <w:rFonts w:ascii="Times New Roman" w:eastAsia="BaskerR" w:hAnsi="Times New Roman" w:cs="Times New Roman"/>
        </w:rPr>
        <w:t>giubileo della redenzione, che ricorrer</w:t>
      </w:r>
      <w:r w:rsidR="00230BD9">
        <w:rPr>
          <w:rFonts w:ascii="Times New Roman" w:eastAsia="BaskerR" w:hAnsi="Times New Roman" w:cs="Times New Roman"/>
        </w:rPr>
        <w:t xml:space="preserve">à </w:t>
      </w:r>
      <w:r w:rsidRPr="00857546">
        <w:rPr>
          <w:rFonts w:ascii="Times New Roman" w:eastAsia="BaskerR" w:hAnsi="Times New Roman" w:cs="Times New Roman"/>
        </w:rPr>
        <w:t xml:space="preserve">il prossimo 22 aprile. </w:t>
      </w:r>
      <w:r w:rsidRPr="00857546">
        <w:rPr>
          <w:rFonts w:ascii="Cambria Math" w:eastAsia="BaskerR" w:hAnsi="Cambria Math" w:cs="Cambria Math"/>
        </w:rPr>
        <w:t>≪</w:t>
      </w:r>
      <w:r w:rsidRPr="00857546">
        <w:rPr>
          <w:rFonts w:ascii="Times New Roman" w:eastAsia="BaskerR" w:hAnsi="Times New Roman" w:cs="Times New Roman"/>
        </w:rPr>
        <w:t>Proprio a</w:t>
      </w:r>
      <w:r w:rsidR="00230BD9">
        <w:rPr>
          <w:rFonts w:ascii="Times New Roman" w:eastAsia="BaskerR" w:hAnsi="Times New Roman" w:cs="Times New Roman"/>
        </w:rPr>
        <w:t xml:space="preserve"> </w:t>
      </w:r>
      <w:r w:rsidRPr="00857546">
        <w:rPr>
          <w:rFonts w:ascii="Times New Roman" w:eastAsia="BaskerR" w:hAnsi="Times New Roman" w:cs="Times New Roman"/>
        </w:rPr>
        <w:t>partire da quell’atto simbolico di</w:t>
      </w:r>
      <w:r w:rsidR="00230BD9">
        <w:rPr>
          <w:rFonts w:ascii="Times New Roman" w:eastAsia="BaskerR" w:hAnsi="Times New Roman" w:cs="Times New Roman"/>
        </w:rPr>
        <w:t xml:space="preserve"> </w:t>
      </w:r>
      <w:r w:rsidRPr="00857546">
        <w:rPr>
          <w:rFonts w:ascii="Times New Roman" w:eastAsia="BaskerR" w:hAnsi="Times New Roman" w:cs="Times New Roman"/>
        </w:rPr>
        <w:t>Giovanni Paolo II — scrive — inizio</w:t>
      </w:r>
      <w:r w:rsidR="00230BD9">
        <w:rPr>
          <w:rFonts w:ascii="Times New Roman" w:eastAsia="BaskerR" w:hAnsi="Times New Roman" w:cs="Times New Roman"/>
        </w:rPr>
        <w:t xml:space="preserve"> </w:t>
      </w:r>
      <w:r w:rsidRPr="00857546">
        <w:rPr>
          <w:rFonts w:ascii="Times New Roman" w:eastAsia="BaskerR" w:hAnsi="Times New Roman" w:cs="Times New Roman"/>
        </w:rPr>
        <w:t>il grande pellegrinaggio giovanile</w:t>
      </w:r>
      <w:r w:rsidR="00230BD9">
        <w:rPr>
          <w:rFonts w:ascii="Times New Roman" w:eastAsia="BaskerR" w:hAnsi="Times New Roman" w:cs="Times New Roman"/>
        </w:rPr>
        <w:t xml:space="preserve"> </w:t>
      </w:r>
      <w:r w:rsidRPr="00857546">
        <w:rPr>
          <w:rFonts w:ascii="Times New Roman" w:eastAsia="BaskerR" w:hAnsi="Times New Roman" w:cs="Times New Roman"/>
        </w:rPr>
        <w:t>che da allora continua ad attraversare</w:t>
      </w:r>
      <w:r w:rsidR="00230BD9">
        <w:rPr>
          <w:rFonts w:ascii="Times New Roman" w:eastAsia="BaskerR" w:hAnsi="Times New Roman" w:cs="Times New Roman"/>
        </w:rPr>
        <w:t xml:space="preserve"> </w:t>
      </w:r>
      <w:r w:rsidRPr="00857546">
        <w:rPr>
          <w:rFonts w:ascii="Times New Roman" w:eastAsia="BaskerR" w:hAnsi="Times New Roman" w:cs="Times New Roman"/>
        </w:rPr>
        <w:t>i cinque continenti</w:t>
      </w:r>
      <w:r w:rsidRPr="00857546">
        <w:rPr>
          <w:rFonts w:ascii="Cambria Math" w:eastAsia="BaskerR" w:hAnsi="Cambria Math" w:cs="Cambria Math"/>
        </w:rPr>
        <w:t>≫</w:t>
      </w:r>
      <w:r w:rsidRPr="00857546">
        <w:rPr>
          <w:rFonts w:ascii="Times New Roman" w:eastAsia="BaskerR" w:hAnsi="Times New Roman" w:cs="Times New Roman"/>
        </w:rPr>
        <w:t>.</w:t>
      </w:r>
    </w:p>
    <w:p w:rsidR="00230BD9" w:rsidRPr="00857546" w:rsidRDefault="00230BD9" w:rsidP="00230BD9">
      <w:pPr>
        <w:autoSpaceDE w:val="0"/>
        <w:autoSpaceDN w:val="0"/>
        <w:adjustRightInd w:val="0"/>
        <w:spacing w:after="0" w:line="240" w:lineRule="auto"/>
        <w:jc w:val="both"/>
        <w:rPr>
          <w:rFonts w:ascii="Times New Roman" w:eastAsia="Times New Roman" w:hAnsi="Times New Roman" w:cs="Times New Roman"/>
          <w:i/>
          <w:iCs/>
          <w:lang w:eastAsia="it-IT"/>
        </w:rPr>
      </w:pPr>
    </w:p>
    <w:p w:rsidR="00AD4A26"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i/>
          <w:iCs/>
          <w:lang w:eastAsia="it-IT"/>
        </w:rPr>
        <w:t>Cari giovani</w:t>
      </w:r>
      <w:r w:rsidRPr="00BD7D1A">
        <w:rPr>
          <w:rFonts w:ascii="Times New Roman" w:eastAsia="Times New Roman" w:hAnsi="Times New Roman" w:cs="Times New Roman"/>
          <w:lang w:eastAsia="it-IT"/>
        </w:rPr>
        <w:t>,</w:t>
      </w:r>
    </w:p>
    <w:p w:rsidR="00BD7D1A" w:rsidRPr="00BD7D1A" w:rsidRDefault="00AD4A26" w:rsidP="00BD7D1A">
      <w:pPr>
        <w:spacing w:after="0" w:line="240" w:lineRule="auto"/>
        <w:jc w:val="both"/>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è</w:t>
      </w:r>
      <w:proofErr w:type="gramEnd"/>
      <w:r w:rsidR="00BD7D1A" w:rsidRPr="00BD7D1A">
        <w:rPr>
          <w:rFonts w:ascii="Times New Roman" w:eastAsia="Times New Roman" w:hAnsi="Times New Roman" w:cs="Times New Roman"/>
          <w:lang w:eastAsia="it-IT"/>
        </w:rPr>
        <w:t xml:space="preserve"> impresso nella mia memoria lo straordinario incontro che abbiamo vissuto a Rio de Janeiro, nella </w:t>
      </w:r>
      <w:hyperlink r:id="rId4" w:history="1">
        <w:r w:rsidR="00BD7D1A" w:rsidRPr="00BD7D1A">
          <w:rPr>
            <w:rFonts w:ascii="Times New Roman" w:eastAsia="Times New Roman" w:hAnsi="Times New Roman" w:cs="Times New Roman"/>
            <w:u w:val="single"/>
            <w:lang w:eastAsia="it-IT"/>
          </w:rPr>
          <w:t>XXVIII Giornata Mondiale della Gioventù</w:t>
        </w:r>
      </w:hyperlink>
      <w:r w:rsidR="00BD7D1A" w:rsidRPr="00BD7D1A">
        <w:rPr>
          <w:rFonts w:ascii="Times New Roman" w:eastAsia="Times New Roman" w:hAnsi="Times New Roman" w:cs="Times New Roman"/>
          <w:lang w:eastAsia="it-IT"/>
        </w:rPr>
        <w:t xml:space="preserve">: una grande festa della fede e della fraternità! La brava gente brasiliana ci ha accolto con le braccia spalancate, come la statua del Cristo Redentore che dall’alto del </w:t>
      </w:r>
      <w:proofErr w:type="spellStart"/>
      <w:r w:rsidR="00BD7D1A" w:rsidRPr="00BD7D1A">
        <w:rPr>
          <w:rFonts w:ascii="Times New Roman" w:eastAsia="Times New Roman" w:hAnsi="Times New Roman" w:cs="Times New Roman"/>
          <w:i/>
          <w:iCs/>
          <w:lang w:eastAsia="it-IT"/>
        </w:rPr>
        <w:t>Corcovado</w:t>
      </w:r>
      <w:proofErr w:type="spellEnd"/>
      <w:r w:rsidR="00BD7D1A" w:rsidRPr="00BD7D1A">
        <w:rPr>
          <w:rFonts w:ascii="Times New Roman" w:eastAsia="Times New Roman" w:hAnsi="Times New Roman" w:cs="Times New Roman"/>
          <w:lang w:eastAsia="it-IT"/>
        </w:rPr>
        <w:t xml:space="preserve"> domina il magnifico scenario della spiaggia di Copacabana. Sulle rive del mare Gesù ha rinnovato la sua chiamata affinché ognuno di noi diventi suo discepolo missionario, lo scopra come il tesoro più prezioso della propria vita e condivida questa ricchezza con gli altri, vicini e lontani, fino alle estreme periferie geografiche ed esistenziali del nostro tempo.</w:t>
      </w:r>
    </w:p>
    <w:p w:rsid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b/>
          <w:lang w:eastAsia="it-IT"/>
        </w:rPr>
        <w:t>La prossima tappa del pellegrinaggio intercontinentale dei giovani sarà a Cracovia, nel 2016. Per scandire il nostro cammino, nei prossimi tre anni vorrei riflettere insieme a voi sulle Beatitudini evangeliche,</w:t>
      </w:r>
      <w:r w:rsidRPr="00BD7D1A">
        <w:rPr>
          <w:rFonts w:ascii="Times New Roman" w:eastAsia="Times New Roman" w:hAnsi="Times New Roman" w:cs="Times New Roman"/>
          <w:lang w:eastAsia="it-IT"/>
        </w:rPr>
        <w:t xml:space="preserve"> che leggiamo nel Vangelo di san Matteo (5,1-12). </w:t>
      </w:r>
      <w:r w:rsidRPr="00BD7D1A">
        <w:rPr>
          <w:rFonts w:ascii="Times New Roman" w:eastAsia="Times New Roman" w:hAnsi="Times New Roman" w:cs="Times New Roman"/>
          <w:b/>
          <w:lang w:eastAsia="it-IT"/>
        </w:rPr>
        <w:t>Quest’anno inizieremo meditando sulla prima: «Beati i poveri in spirito, perché di essi è il regno dei cieli»</w:t>
      </w:r>
      <w:r w:rsidRPr="00BD7D1A">
        <w:rPr>
          <w:rFonts w:ascii="Times New Roman" w:eastAsia="Times New Roman" w:hAnsi="Times New Roman" w:cs="Times New Roman"/>
          <w:lang w:eastAsia="it-IT"/>
        </w:rPr>
        <w:t xml:space="preserve"> (</w:t>
      </w:r>
      <w:r w:rsidRPr="00BD7D1A">
        <w:rPr>
          <w:rFonts w:ascii="Times New Roman" w:eastAsia="Times New Roman" w:hAnsi="Times New Roman" w:cs="Times New Roman"/>
          <w:i/>
          <w:iCs/>
          <w:lang w:eastAsia="it-IT"/>
        </w:rPr>
        <w:t xml:space="preserve">Mt </w:t>
      </w:r>
      <w:r w:rsidRPr="00BD7D1A">
        <w:rPr>
          <w:rFonts w:ascii="Times New Roman" w:eastAsia="Times New Roman" w:hAnsi="Times New Roman" w:cs="Times New Roman"/>
          <w:lang w:eastAsia="it-IT"/>
        </w:rPr>
        <w:t xml:space="preserve">5,3); per il </w:t>
      </w:r>
      <w:r w:rsidRPr="00BD7D1A">
        <w:rPr>
          <w:rFonts w:ascii="Times New Roman" w:eastAsia="Times New Roman" w:hAnsi="Times New Roman" w:cs="Times New Roman"/>
          <w:b/>
          <w:lang w:eastAsia="it-IT"/>
        </w:rPr>
        <w:t>2015</w:t>
      </w:r>
      <w:r w:rsidRPr="00BD7D1A">
        <w:rPr>
          <w:rFonts w:ascii="Times New Roman" w:eastAsia="Times New Roman" w:hAnsi="Times New Roman" w:cs="Times New Roman"/>
          <w:lang w:eastAsia="it-IT"/>
        </w:rPr>
        <w:t xml:space="preserve"> propongo «Beati i puri di cuore, perché vedranno Dio» (</w:t>
      </w:r>
      <w:r w:rsidRPr="00BD7D1A">
        <w:rPr>
          <w:rFonts w:ascii="Times New Roman" w:eastAsia="Times New Roman" w:hAnsi="Times New Roman" w:cs="Times New Roman"/>
          <w:i/>
          <w:iCs/>
          <w:lang w:eastAsia="it-IT"/>
        </w:rPr>
        <w:t xml:space="preserve">Mt </w:t>
      </w:r>
      <w:r w:rsidRPr="00BD7D1A">
        <w:rPr>
          <w:rFonts w:ascii="Times New Roman" w:eastAsia="Times New Roman" w:hAnsi="Times New Roman" w:cs="Times New Roman"/>
          <w:lang w:eastAsia="it-IT"/>
        </w:rPr>
        <w:t xml:space="preserve">5,8); e infine, nel </w:t>
      </w:r>
      <w:r w:rsidRPr="00BD7D1A">
        <w:rPr>
          <w:rFonts w:ascii="Times New Roman" w:eastAsia="Times New Roman" w:hAnsi="Times New Roman" w:cs="Times New Roman"/>
          <w:b/>
          <w:lang w:eastAsia="it-IT"/>
        </w:rPr>
        <w:t>2016</w:t>
      </w:r>
      <w:r w:rsidRPr="00BD7D1A">
        <w:rPr>
          <w:rFonts w:ascii="Times New Roman" w:eastAsia="Times New Roman" w:hAnsi="Times New Roman" w:cs="Times New Roman"/>
          <w:lang w:eastAsia="it-IT"/>
        </w:rPr>
        <w:t>, il tema sarà «Beati i misericordiosi, perché troveranno misericordia» (</w:t>
      </w:r>
      <w:r w:rsidRPr="00BD7D1A">
        <w:rPr>
          <w:rFonts w:ascii="Times New Roman" w:eastAsia="Times New Roman" w:hAnsi="Times New Roman" w:cs="Times New Roman"/>
          <w:i/>
          <w:iCs/>
          <w:lang w:eastAsia="it-IT"/>
        </w:rPr>
        <w:t xml:space="preserve">Mt </w:t>
      </w:r>
      <w:r w:rsidRPr="00BD7D1A">
        <w:rPr>
          <w:rFonts w:ascii="Times New Roman" w:eastAsia="Times New Roman" w:hAnsi="Times New Roman" w:cs="Times New Roman"/>
          <w:lang w:eastAsia="it-IT"/>
        </w:rPr>
        <w:t>5,7).</w:t>
      </w:r>
    </w:p>
    <w:p w:rsidR="00AD4A26" w:rsidRPr="00AD4A26" w:rsidRDefault="00AD4A26" w:rsidP="00BD7D1A">
      <w:pPr>
        <w:spacing w:after="0" w:line="240" w:lineRule="auto"/>
        <w:jc w:val="both"/>
        <w:rPr>
          <w:rFonts w:ascii="Times New Roman" w:eastAsia="Times New Roman" w:hAnsi="Times New Roman" w:cs="Times New Roman"/>
          <w:sz w:val="8"/>
          <w:szCs w:val="8"/>
          <w:lang w:eastAsia="it-IT"/>
        </w:rPr>
      </w:pPr>
    </w:p>
    <w:p w:rsidR="00BD7D1A" w:rsidRP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 xml:space="preserve">1. </w:t>
      </w:r>
      <w:r w:rsidRPr="00BD7D1A">
        <w:rPr>
          <w:rFonts w:ascii="Times New Roman" w:eastAsia="Times New Roman" w:hAnsi="Times New Roman" w:cs="Times New Roman"/>
          <w:i/>
          <w:iCs/>
          <w:lang w:eastAsia="it-IT"/>
        </w:rPr>
        <w:t>La forza rivoluzionaria delle Beatitudini</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 xml:space="preserve">Ci fa sempre molto bene leggere e meditare le Beatitudini! Gesù le ha proclamate nella sua prima grande predicazione, sulla riva del lago di Galilea. C’era tanta folla e Lui salì sulla collina, per ammaestrare i suoi discepoli, perciò quella predica viene chiamata “discorso della montagna”. Nella Bibbia, il monte è visto come luogo dove Dio si rivela, e Gesù che predica sulla collina si presenta come maestro divino, come nuovo Mosè. E che cosa comunica? Gesù comunica la via della vita, quella via che Lui stesso percorre, anzi, che </w:t>
      </w:r>
      <w:r w:rsidRPr="00AD4A26">
        <w:rPr>
          <w:rFonts w:ascii="Times New Roman" w:eastAsia="Times New Roman" w:hAnsi="Times New Roman" w:cs="Times New Roman"/>
          <w:b/>
          <w:lang w:eastAsia="it-IT"/>
        </w:rPr>
        <w:t xml:space="preserve">Lui stesso </w:t>
      </w:r>
      <w:r w:rsidRPr="00AD4A26">
        <w:rPr>
          <w:rFonts w:ascii="Times New Roman" w:eastAsia="Times New Roman" w:hAnsi="Times New Roman" w:cs="Times New Roman"/>
          <w:b/>
          <w:i/>
          <w:iCs/>
          <w:lang w:eastAsia="it-IT"/>
        </w:rPr>
        <w:t>è</w:t>
      </w:r>
      <w:r w:rsidRPr="00AD4A26">
        <w:rPr>
          <w:rFonts w:ascii="Times New Roman" w:eastAsia="Times New Roman" w:hAnsi="Times New Roman" w:cs="Times New Roman"/>
          <w:b/>
          <w:lang w:eastAsia="it-IT"/>
        </w:rPr>
        <w:t xml:space="preserve">, e la propone come </w:t>
      </w:r>
      <w:r w:rsidRPr="00AD4A26">
        <w:rPr>
          <w:rFonts w:ascii="Times New Roman" w:eastAsia="Times New Roman" w:hAnsi="Times New Roman" w:cs="Times New Roman"/>
          <w:b/>
          <w:i/>
          <w:iCs/>
          <w:lang w:eastAsia="it-IT"/>
        </w:rPr>
        <w:t>via della vera felicità</w:t>
      </w:r>
      <w:r w:rsidRPr="00AD4A26">
        <w:rPr>
          <w:rFonts w:ascii="Times New Roman" w:eastAsia="Times New Roman" w:hAnsi="Times New Roman" w:cs="Times New Roman"/>
          <w:b/>
          <w:lang w:eastAsia="it-IT"/>
        </w:rPr>
        <w:t>.</w:t>
      </w:r>
      <w:r w:rsidRPr="00BD7D1A">
        <w:rPr>
          <w:rFonts w:ascii="Times New Roman" w:eastAsia="Times New Roman" w:hAnsi="Times New Roman" w:cs="Times New Roman"/>
          <w:lang w:eastAsia="it-IT"/>
        </w:rPr>
        <w:t xml:space="preserve"> In tutta la sua vita, dalla nascita nella grotta di Betlemme fino alla morte in croce e alla risurrezione, Gesù ha incarnato le Beatitudini. Tutte le promesse del Regno di Dio si sono compiute in Lui.</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Nel proclamare le Beatitudini Gesù ci invita a seguirlo, a percorrere con Lui la via dell’amore, la sola che conduce alla vita eterna. Non è una strada facile, ma il Signore ci assicura la sua grazia e non ci lascia mai soli. Povertà, afflizioni, umiliazioni, lotta per la giustizia, fatiche della conversione quotidiana, combattimenti per vivere la chiamata alla santità, persecuzioni e tante altre sfide sono presenti nella nostra vita. Ma se apriamo la porta a Gesù, se lasciamo che Lui sia dentro la nostra storia, se condividiamo con Lui le gioie e i dolori, sperimenteremo una pace e una gioia che solo Dio, amore infinito, può dare.</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lastRenderedPageBreak/>
        <w:t xml:space="preserve">Le Beatitudini di Gesù sono portatrici di una novità rivoluzionaria, di un </w:t>
      </w:r>
      <w:r w:rsidRPr="00AD4A26">
        <w:rPr>
          <w:rFonts w:ascii="Times New Roman" w:eastAsia="Times New Roman" w:hAnsi="Times New Roman" w:cs="Times New Roman"/>
          <w:b/>
          <w:lang w:eastAsia="it-IT"/>
        </w:rPr>
        <w:t xml:space="preserve">modello di felicità opposto a quello che di solito viene comunicato dai </w:t>
      </w:r>
      <w:r w:rsidRPr="00AD4A26">
        <w:rPr>
          <w:rFonts w:ascii="Times New Roman" w:eastAsia="Times New Roman" w:hAnsi="Times New Roman" w:cs="Times New Roman"/>
          <w:b/>
          <w:i/>
          <w:iCs/>
          <w:lang w:eastAsia="it-IT"/>
        </w:rPr>
        <w:t>media</w:t>
      </w:r>
      <w:r w:rsidRPr="00AD4A26">
        <w:rPr>
          <w:rFonts w:ascii="Times New Roman" w:eastAsia="Times New Roman" w:hAnsi="Times New Roman" w:cs="Times New Roman"/>
          <w:b/>
          <w:lang w:eastAsia="it-IT"/>
        </w:rPr>
        <w:t>, dal pensiero dominante. Per la mentalità mondana, è uno scandalo che Dio sia venuto a farsi uno di noi, che sia morto su una croce! Nella logica di questo mondo, coloro che Gesù proclama beati sono considerati “perdenti”, deboli</w:t>
      </w:r>
      <w:r w:rsidRPr="00BD7D1A">
        <w:rPr>
          <w:rFonts w:ascii="Times New Roman" w:eastAsia="Times New Roman" w:hAnsi="Times New Roman" w:cs="Times New Roman"/>
          <w:lang w:eastAsia="it-IT"/>
        </w:rPr>
        <w:t>. Sono esaltati invece il successo ad ogni costo, il benessere, l’arroganza del potere, l’affermazione di sé a scapito degli altri.</w:t>
      </w:r>
    </w:p>
    <w:p w:rsid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 xml:space="preserve">Gesù ci interpella, cari giovani, perché rispondiamo alla sua proposta di vita, perché decidiamo quale strada vogliamo percorrere per arrivare alla vera gioia. Si tratta di una grande sfida di fede. Gesù non ha avuto paura di chiedere ai suoi discepoli se volevano davvero seguirlo o piuttosto andarsene per altre vie (cfr </w:t>
      </w:r>
      <w:r w:rsidRPr="00BD7D1A">
        <w:rPr>
          <w:rFonts w:ascii="Times New Roman" w:eastAsia="Times New Roman" w:hAnsi="Times New Roman" w:cs="Times New Roman"/>
          <w:i/>
          <w:iCs/>
          <w:lang w:eastAsia="it-IT"/>
        </w:rPr>
        <w:t xml:space="preserve">Gv </w:t>
      </w:r>
      <w:r w:rsidRPr="00BD7D1A">
        <w:rPr>
          <w:rFonts w:ascii="Times New Roman" w:eastAsia="Times New Roman" w:hAnsi="Times New Roman" w:cs="Times New Roman"/>
          <w:lang w:eastAsia="it-IT"/>
        </w:rPr>
        <w:t>6,67). E Simone detto Pietro ebbe il coraggio di rispondere: «Signore, da chi andremo? Tu hai parole di vita eterna» (</w:t>
      </w:r>
      <w:r w:rsidRPr="00BD7D1A">
        <w:rPr>
          <w:rFonts w:ascii="Times New Roman" w:eastAsia="Times New Roman" w:hAnsi="Times New Roman" w:cs="Times New Roman"/>
          <w:i/>
          <w:iCs/>
          <w:lang w:eastAsia="it-IT"/>
        </w:rPr>
        <w:t xml:space="preserve">Gv </w:t>
      </w:r>
      <w:r w:rsidRPr="00BD7D1A">
        <w:rPr>
          <w:rFonts w:ascii="Times New Roman" w:eastAsia="Times New Roman" w:hAnsi="Times New Roman" w:cs="Times New Roman"/>
          <w:lang w:eastAsia="it-IT"/>
        </w:rPr>
        <w:t>6,68). Se saprete anche voi dire “sì” a Gesù, la vostra giovane vita si riempirà di significato, e così sarà feconda.</w:t>
      </w:r>
    </w:p>
    <w:p w:rsidR="00AD4A26" w:rsidRPr="00AD4A26" w:rsidRDefault="00AD4A26" w:rsidP="00BD7D1A">
      <w:pPr>
        <w:spacing w:after="0" w:line="240" w:lineRule="auto"/>
        <w:jc w:val="both"/>
        <w:rPr>
          <w:rFonts w:ascii="Times New Roman" w:eastAsia="Times New Roman" w:hAnsi="Times New Roman" w:cs="Times New Roman"/>
          <w:sz w:val="8"/>
          <w:szCs w:val="8"/>
          <w:lang w:eastAsia="it-IT"/>
        </w:rPr>
      </w:pPr>
    </w:p>
    <w:p w:rsidR="00BD7D1A" w:rsidRP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 xml:space="preserve">2. </w:t>
      </w:r>
      <w:r w:rsidRPr="00BD7D1A">
        <w:rPr>
          <w:rFonts w:ascii="Times New Roman" w:eastAsia="Times New Roman" w:hAnsi="Times New Roman" w:cs="Times New Roman"/>
          <w:i/>
          <w:iCs/>
          <w:lang w:eastAsia="it-IT"/>
        </w:rPr>
        <w:t>Il coraggio della felicità</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 xml:space="preserve">Ma che cosa significa “beati” (in greco </w:t>
      </w:r>
      <w:proofErr w:type="spellStart"/>
      <w:r w:rsidRPr="00BD7D1A">
        <w:rPr>
          <w:rFonts w:ascii="Times New Roman" w:eastAsia="Times New Roman" w:hAnsi="Times New Roman" w:cs="Times New Roman"/>
          <w:i/>
          <w:iCs/>
          <w:lang w:eastAsia="it-IT"/>
        </w:rPr>
        <w:t>makarioi</w:t>
      </w:r>
      <w:proofErr w:type="spellEnd"/>
      <w:r w:rsidRPr="00BD7D1A">
        <w:rPr>
          <w:rFonts w:ascii="Times New Roman" w:eastAsia="Times New Roman" w:hAnsi="Times New Roman" w:cs="Times New Roman"/>
          <w:lang w:eastAsia="it-IT"/>
        </w:rPr>
        <w:t xml:space="preserve">)? Beati vuol dire felici. Ditemi: voi aspirate davvero alla felicità? In un tempo in cui si è attratti da tante parvenze di felicità, si rischia di accontentarsi di poco, di avere un’idea “in piccolo” della vita. Aspirate invece a cose grandi! Allargate i vostri cuori! Come </w:t>
      </w:r>
      <w:r w:rsidRPr="00AD4A26">
        <w:rPr>
          <w:rFonts w:ascii="Times New Roman" w:eastAsia="Times New Roman" w:hAnsi="Times New Roman" w:cs="Times New Roman"/>
          <w:b/>
          <w:lang w:eastAsia="it-IT"/>
        </w:rPr>
        <w:t xml:space="preserve">diceva il beato Piergiorgio </w:t>
      </w:r>
      <w:proofErr w:type="spellStart"/>
      <w:r w:rsidRPr="00AD4A26">
        <w:rPr>
          <w:rFonts w:ascii="Times New Roman" w:eastAsia="Times New Roman" w:hAnsi="Times New Roman" w:cs="Times New Roman"/>
          <w:b/>
          <w:lang w:eastAsia="it-IT"/>
        </w:rPr>
        <w:t>Frassati</w:t>
      </w:r>
      <w:proofErr w:type="spellEnd"/>
      <w:r w:rsidRPr="00AD4A26">
        <w:rPr>
          <w:rFonts w:ascii="Times New Roman" w:eastAsia="Times New Roman" w:hAnsi="Times New Roman" w:cs="Times New Roman"/>
          <w:b/>
          <w:lang w:eastAsia="it-IT"/>
        </w:rPr>
        <w:t>, «vivere senza una fede, senza un patrimonio da difendere, senza sostenere in una lotta continua la verità, non è vivere ma vivacchiare. Noi non dobbiamo mai vivacchiare, ma vivere»</w:t>
      </w:r>
      <w:r w:rsidRPr="00BD7D1A">
        <w:rPr>
          <w:rFonts w:ascii="Times New Roman" w:eastAsia="Times New Roman" w:hAnsi="Times New Roman" w:cs="Times New Roman"/>
          <w:lang w:eastAsia="it-IT"/>
        </w:rPr>
        <w:t xml:space="preserve"> (Lettera a I. Bonini, 27 febbraio 1925). Nel giorno della Beatificazione di Piergiorgio </w:t>
      </w:r>
      <w:proofErr w:type="spellStart"/>
      <w:r w:rsidRPr="00BD7D1A">
        <w:rPr>
          <w:rFonts w:ascii="Times New Roman" w:eastAsia="Times New Roman" w:hAnsi="Times New Roman" w:cs="Times New Roman"/>
          <w:lang w:eastAsia="it-IT"/>
        </w:rPr>
        <w:t>Frassati</w:t>
      </w:r>
      <w:proofErr w:type="spellEnd"/>
      <w:r w:rsidRPr="00BD7D1A">
        <w:rPr>
          <w:rFonts w:ascii="Times New Roman" w:eastAsia="Times New Roman" w:hAnsi="Times New Roman" w:cs="Times New Roman"/>
          <w:lang w:eastAsia="it-IT"/>
        </w:rPr>
        <w:t xml:space="preserve">, il 20 maggio 1990, </w:t>
      </w:r>
      <w:hyperlink r:id="rId5" w:history="1">
        <w:r w:rsidRPr="00BD7D1A">
          <w:rPr>
            <w:rFonts w:ascii="Times New Roman" w:eastAsia="Times New Roman" w:hAnsi="Times New Roman" w:cs="Times New Roman"/>
            <w:u w:val="single"/>
            <w:lang w:eastAsia="it-IT"/>
          </w:rPr>
          <w:t>Giovanni Paolo II</w:t>
        </w:r>
      </w:hyperlink>
      <w:r w:rsidRPr="00BD7D1A">
        <w:rPr>
          <w:rFonts w:ascii="Times New Roman" w:eastAsia="Times New Roman" w:hAnsi="Times New Roman" w:cs="Times New Roman"/>
          <w:lang w:eastAsia="it-IT"/>
        </w:rPr>
        <w:t xml:space="preserve"> lo chiamò «uomo delle Beatitudini» (</w:t>
      </w:r>
      <w:hyperlink r:id="rId6" w:history="1">
        <w:r w:rsidRPr="00BD7D1A">
          <w:rPr>
            <w:rFonts w:ascii="Times New Roman" w:eastAsia="Times New Roman" w:hAnsi="Times New Roman" w:cs="Times New Roman"/>
            <w:u w:val="single"/>
            <w:lang w:eastAsia="it-IT"/>
          </w:rPr>
          <w:t>Omelia nella S. Messa</w:t>
        </w:r>
      </w:hyperlink>
      <w:r w:rsidRPr="00BD7D1A">
        <w:rPr>
          <w:rFonts w:ascii="Times New Roman" w:eastAsia="Times New Roman" w:hAnsi="Times New Roman" w:cs="Times New Roman"/>
          <w:lang w:eastAsia="it-IT"/>
        </w:rPr>
        <w:t xml:space="preserve">: </w:t>
      </w:r>
      <w:r w:rsidRPr="00BD7D1A">
        <w:rPr>
          <w:rFonts w:ascii="Times New Roman" w:eastAsia="Times New Roman" w:hAnsi="Times New Roman" w:cs="Times New Roman"/>
          <w:i/>
          <w:iCs/>
          <w:lang w:eastAsia="it-IT"/>
        </w:rPr>
        <w:t>AAS</w:t>
      </w:r>
      <w:r w:rsidRPr="00BD7D1A">
        <w:rPr>
          <w:rFonts w:ascii="Times New Roman" w:eastAsia="Times New Roman" w:hAnsi="Times New Roman" w:cs="Times New Roman"/>
          <w:lang w:eastAsia="it-IT"/>
        </w:rPr>
        <w:t xml:space="preserve"> 82 [1990], 1518).</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 xml:space="preserve">Se veramente fate emergere le aspirazioni più profonde del vostro cuore, vi renderete conto che in voi c’è un desiderio inestinguibile di felicità, e questo </w:t>
      </w:r>
      <w:r w:rsidRPr="00AD4A26">
        <w:rPr>
          <w:rFonts w:ascii="Times New Roman" w:eastAsia="Times New Roman" w:hAnsi="Times New Roman" w:cs="Times New Roman"/>
          <w:b/>
          <w:lang w:eastAsia="it-IT"/>
        </w:rPr>
        <w:t>vi permetterà di smascherare e respingere le tante offerte “a basso prezzo” che trovate intorno a voi.</w:t>
      </w:r>
      <w:r w:rsidRPr="00BD7D1A">
        <w:rPr>
          <w:rFonts w:ascii="Times New Roman" w:eastAsia="Times New Roman" w:hAnsi="Times New Roman" w:cs="Times New Roman"/>
          <w:lang w:eastAsia="it-IT"/>
        </w:rPr>
        <w:t xml:space="preserve"> Quando cerchiamo il successo, il piacere, l’avere in modo egoistico e ne facciamo degli idoli, possiamo anche provare momenti di ebbrezza, un falso senso di appagamento; ma alla fine diventiamo schiavi, non siamo mai soddisfatti, siamo spinti a cercare sempre di più. </w:t>
      </w:r>
      <w:r w:rsidRPr="00AD4A26">
        <w:rPr>
          <w:rFonts w:ascii="Times New Roman" w:eastAsia="Times New Roman" w:hAnsi="Times New Roman" w:cs="Times New Roman"/>
          <w:b/>
          <w:lang w:eastAsia="it-IT"/>
        </w:rPr>
        <w:t>È molto triste vedere una gioventù “sazia”, ma debole.</w:t>
      </w:r>
    </w:p>
    <w:p w:rsid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San Giovanni scrivendo ai giovani diceva: «Siete forti e la parola di Dio rimane in voi e avete vinto il Maligno» (</w:t>
      </w:r>
      <w:r w:rsidRPr="00BD7D1A">
        <w:rPr>
          <w:rFonts w:ascii="Times New Roman" w:eastAsia="Times New Roman" w:hAnsi="Times New Roman" w:cs="Times New Roman"/>
          <w:i/>
          <w:iCs/>
          <w:lang w:eastAsia="it-IT"/>
        </w:rPr>
        <w:t xml:space="preserve">1 Gv </w:t>
      </w:r>
      <w:r w:rsidRPr="00BD7D1A">
        <w:rPr>
          <w:rFonts w:ascii="Times New Roman" w:eastAsia="Times New Roman" w:hAnsi="Times New Roman" w:cs="Times New Roman"/>
          <w:lang w:eastAsia="it-IT"/>
        </w:rPr>
        <w:t xml:space="preserve">2,14). </w:t>
      </w:r>
      <w:r w:rsidRPr="00AD4A26">
        <w:rPr>
          <w:rFonts w:ascii="Times New Roman" w:eastAsia="Times New Roman" w:hAnsi="Times New Roman" w:cs="Times New Roman"/>
          <w:b/>
          <w:lang w:eastAsia="it-IT"/>
        </w:rPr>
        <w:t>I giovani che scelgono Cristo sono forti, si nutrono della sua Parola e non si “abbuffano” di altre cose! Abbiate il coraggio di andare contro corrente. Abbiate il coraggio della vera felicità!</w:t>
      </w:r>
      <w:r w:rsidRPr="00BD7D1A">
        <w:rPr>
          <w:rFonts w:ascii="Times New Roman" w:eastAsia="Times New Roman" w:hAnsi="Times New Roman" w:cs="Times New Roman"/>
          <w:lang w:eastAsia="it-IT"/>
        </w:rPr>
        <w:t xml:space="preserve"> Dite no alla cultura del provvisorio, della superficialità e dello scarto, che non vi ritiene in grado di assumere responsabilità e affrontare le grandi sfide della vita!</w:t>
      </w:r>
    </w:p>
    <w:p w:rsidR="00AD4A26" w:rsidRPr="00AD4A26" w:rsidRDefault="00AD4A26" w:rsidP="00BD7D1A">
      <w:pPr>
        <w:spacing w:after="0" w:line="240" w:lineRule="auto"/>
        <w:jc w:val="both"/>
        <w:rPr>
          <w:rFonts w:ascii="Times New Roman" w:eastAsia="Times New Roman" w:hAnsi="Times New Roman" w:cs="Times New Roman"/>
          <w:sz w:val="8"/>
          <w:szCs w:val="8"/>
          <w:lang w:eastAsia="it-IT"/>
        </w:rPr>
      </w:pPr>
    </w:p>
    <w:p w:rsidR="00BD7D1A" w:rsidRP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 xml:space="preserve">3. </w:t>
      </w:r>
      <w:r w:rsidRPr="00BD7D1A">
        <w:rPr>
          <w:rFonts w:ascii="Times New Roman" w:eastAsia="Times New Roman" w:hAnsi="Times New Roman" w:cs="Times New Roman"/>
          <w:i/>
          <w:iCs/>
          <w:lang w:eastAsia="it-IT"/>
        </w:rPr>
        <w:t>Beati i poveri in spirito…</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AD4A26">
        <w:rPr>
          <w:rFonts w:ascii="Times New Roman" w:eastAsia="Times New Roman" w:hAnsi="Times New Roman" w:cs="Times New Roman"/>
          <w:b/>
          <w:lang w:eastAsia="it-IT"/>
        </w:rPr>
        <w:t xml:space="preserve">La prima Beatitudine, tema della prossima Giornata Mondiale della Gioventù, dichiara felici i </w:t>
      </w:r>
      <w:r w:rsidRPr="00AD4A26">
        <w:rPr>
          <w:rFonts w:ascii="Times New Roman" w:eastAsia="Times New Roman" w:hAnsi="Times New Roman" w:cs="Times New Roman"/>
          <w:b/>
          <w:i/>
          <w:iCs/>
          <w:lang w:eastAsia="it-IT"/>
        </w:rPr>
        <w:t xml:space="preserve">poveri in spirito, </w:t>
      </w:r>
      <w:r w:rsidRPr="00AD4A26">
        <w:rPr>
          <w:rFonts w:ascii="Times New Roman" w:eastAsia="Times New Roman" w:hAnsi="Times New Roman" w:cs="Times New Roman"/>
          <w:b/>
          <w:lang w:eastAsia="it-IT"/>
        </w:rPr>
        <w:t>perché a loro appartiene il Regno dei cieli.</w:t>
      </w:r>
      <w:r w:rsidRPr="00BD7D1A">
        <w:rPr>
          <w:rFonts w:ascii="Times New Roman" w:eastAsia="Times New Roman" w:hAnsi="Times New Roman" w:cs="Times New Roman"/>
          <w:lang w:eastAsia="it-IT"/>
        </w:rPr>
        <w:t xml:space="preserve"> In un tempo in cui tante persone soffrono a causa della crisi economica, accostare povertà e felicità può sembrare fuori luogo. In che senso possiamo concepire la povertà come una benedizione?</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AD4A26">
        <w:rPr>
          <w:rFonts w:ascii="Times New Roman" w:eastAsia="Times New Roman" w:hAnsi="Times New Roman" w:cs="Times New Roman"/>
          <w:b/>
          <w:lang w:eastAsia="it-IT"/>
        </w:rPr>
        <w:t>Prima di tutto cerchiamo di capire che cosa significa «</w:t>
      </w:r>
      <w:r w:rsidRPr="00AD4A26">
        <w:rPr>
          <w:rFonts w:ascii="Times New Roman" w:eastAsia="Times New Roman" w:hAnsi="Times New Roman" w:cs="Times New Roman"/>
          <w:b/>
          <w:i/>
          <w:iCs/>
          <w:lang w:eastAsia="it-IT"/>
        </w:rPr>
        <w:t>poveri in spirito</w:t>
      </w:r>
      <w:r w:rsidRPr="00AD4A26">
        <w:rPr>
          <w:rFonts w:ascii="Times New Roman" w:eastAsia="Times New Roman" w:hAnsi="Times New Roman" w:cs="Times New Roman"/>
          <w:b/>
          <w:lang w:eastAsia="it-IT"/>
        </w:rPr>
        <w:t>».</w:t>
      </w:r>
      <w:r w:rsidRPr="00BD7D1A">
        <w:rPr>
          <w:rFonts w:ascii="Times New Roman" w:eastAsia="Times New Roman" w:hAnsi="Times New Roman" w:cs="Times New Roman"/>
          <w:lang w:eastAsia="it-IT"/>
        </w:rPr>
        <w:t xml:space="preserve"> Quando il Figlio di Dio si è fatto uomo, ha scelto una via di povertà, di spogliazione. Come dice san Paolo nella Lettera ai Filippesi: «Abbiate in voi gli stessi sentimenti di Cristo Gesù: egli, pur essendo nella condizione di Dio, non ritenne un privilegio l'essere come Dio, ma svuotò se stesso assumendo una condizione di servo, diventando simile agli uomini» (2,5-7). </w:t>
      </w:r>
      <w:r w:rsidRPr="00AD4A26">
        <w:rPr>
          <w:rFonts w:ascii="Times New Roman" w:eastAsia="Times New Roman" w:hAnsi="Times New Roman" w:cs="Times New Roman"/>
          <w:b/>
          <w:lang w:eastAsia="it-IT"/>
        </w:rPr>
        <w:t>Gesù è Dio che si spoglia della sua gloria. Qui vediamo la scelta di povertà di Dio: da ricco che era, si è fatto povero per arricchirci per mezzo della sua povertà</w:t>
      </w:r>
      <w:r w:rsidRPr="00BD7D1A">
        <w:rPr>
          <w:rFonts w:ascii="Times New Roman" w:eastAsia="Times New Roman" w:hAnsi="Times New Roman" w:cs="Times New Roman"/>
          <w:lang w:eastAsia="it-IT"/>
        </w:rPr>
        <w:t xml:space="preserve"> (cfr </w:t>
      </w:r>
      <w:r w:rsidRPr="00BD7D1A">
        <w:rPr>
          <w:rFonts w:ascii="Times New Roman" w:eastAsia="Times New Roman" w:hAnsi="Times New Roman" w:cs="Times New Roman"/>
          <w:i/>
          <w:iCs/>
          <w:lang w:eastAsia="it-IT"/>
        </w:rPr>
        <w:t>2 Cor</w:t>
      </w:r>
      <w:r w:rsidRPr="00BD7D1A">
        <w:rPr>
          <w:rFonts w:ascii="Times New Roman" w:eastAsia="Times New Roman" w:hAnsi="Times New Roman" w:cs="Times New Roman"/>
          <w:lang w:eastAsia="it-IT"/>
        </w:rPr>
        <w:t xml:space="preserve"> 8,9). E’ il mistero che contempliamo nel presepio, vedendo il Figlio di Dio in una mangiatoia; e poi sulla croce, dove la spogliazione giunge al culmine.</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AD4A26">
        <w:rPr>
          <w:rFonts w:ascii="Times New Roman" w:eastAsia="Times New Roman" w:hAnsi="Times New Roman" w:cs="Times New Roman"/>
          <w:b/>
          <w:lang w:eastAsia="it-IT"/>
        </w:rPr>
        <w:t xml:space="preserve">L’aggettivo greco </w:t>
      </w:r>
      <w:proofErr w:type="spellStart"/>
      <w:r w:rsidRPr="00AD4A26">
        <w:rPr>
          <w:rFonts w:ascii="Times New Roman" w:eastAsia="Times New Roman" w:hAnsi="Times New Roman" w:cs="Times New Roman"/>
          <w:b/>
          <w:i/>
          <w:iCs/>
          <w:lang w:eastAsia="it-IT"/>
        </w:rPr>
        <w:t>ptochós</w:t>
      </w:r>
      <w:proofErr w:type="spellEnd"/>
      <w:r w:rsidRPr="00AD4A26">
        <w:rPr>
          <w:rFonts w:ascii="Times New Roman" w:eastAsia="Times New Roman" w:hAnsi="Times New Roman" w:cs="Times New Roman"/>
          <w:b/>
          <w:i/>
          <w:iCs/>
          <w:lang w:eastAsia="it-IT"/>
        </w:rPr>
        <w:t xml:space="preserve"> </w:t>
      </w:r>
      <w:r w:rsidRPr="00AD4A26">
        <w:rPr>
          <w:rFonts w:ascii="Times New Roman" w:eastAsia="Times New Roman" w:hAnsi="Times New Roman" w:cs="Times New Roman"/>
          <w:b/>
          <w:lang w:eastAsia="it-IT"/>
        </w:rPr>
        <w:t>(povero)</w:t>
      </w:r>
      <w:r w:rsidRPr="00BD7D1A">
        <w:rPr>
          <w:rFonts w:ascii="Times New Roman" w:eastAsia="Times New Roman" w:hAnsi="Times New Roman" w:cs="Times New Roman"/>
          <w:lang w:eastAsia="it-IT"/>
        </w:rPr>
        <w:t xml:space="preserve"> non ha un significato soltanto materiale, ma </w:t>
      </w:r>
      <w:r w:rsidRPr="00AD4A26">
        <w:rPr>
          <w:rFonts w:ascii="Times New Roman" w:eastAsia="Times New Roman" w:hAnsi="Times New Roman" w:cs="Times New Roman"/>
          <w:b/>
          <w:lang w:eastAsia="it-IT"/>
        </w:rPr>
        <w:t>vuol dire “mendicante”.</w:t>
      </w:r>
      <w:r w:rsidRPr="00BD7D1A">
        <w:rPr>
          <w:rFonts w:ascii="Times New Roman" w:eastAsia="Times New Roman" w:hAnsi="Times New Roman" w:cs="Times New Roman"/>
          <w:lang w:eastAsia="it-IT"/>
        </w:rPr>
        <w:t xml:space="preserve"> </w:t>
      </w:r>
      <w:r w:rsidRPr="00AD4A26">
        <w:rPr>
          <w:rFonts w:ascii="Times New Roman" w:eastAsia="Times New Roman" w:hAnsi="Times New Roman" w:cs="Times New Roman"/>
          <w:b/>
          <w:lang w:eastAsia="it-IT"/>
        </w:rPr>
        <w:t xml:space="preserve">Va legato al concetto ebraico di </w:t>
      </w:r>
      <w:proofErr w:type="spellStart"/>
      <w:r w:rsidRPr="00AD4A26">
        <w:rPr>
          <w:rFonts w:ascii="Times New Roman" w:eastAsia="Times New Roman" w:hAnsi="Times New Roman" w:cs="Times New Roman"/>
          <w:b/>
          <w:i/>
          <w:iCs/>
          <w:lang w:eastAsia="it-IT"/>
        </w:rPr>
        <w:t>anawim</w:t>
      </w:r>
      <w:proofErr w:type="spellEnd"/>
      <w:r w:rsidRPr="00AD4A26">
        <w:rPr>
          <w:rFonts w:ascii="Times New Roman" w:eastAsia="Times New Roman" w:hAnsi="Times New Roman" w:cs="Times New Roman"/>
          <w:b/>
          <w:lang w:eastAsia="it-IT"/>
        </w:rPr>
        <w:t xml:space="preserve">, i “poveri di </w:t>
      </w:r>
      <w:proofErr w:type="spellStart"/>
      <w:r w:rsidRPr="00AD4A26">
        <w:rPr>
          <w:rFonts w:ascii="Times New Roman" w:eastAsia="Times New Roman" w:hAnsi="Times New Roman" w:cs="Times New Roman"/>
          <w:b/>
          <w:lang w:eastAsia="it-IT"/>
        </w:rPr>
        <w:t>Iahweh</w:t>
      </w:r>
      <w:proofErr w:type="spellEnd"/>
      <w:r w:rsidRPr="00AD4A26">
        <w:rPr>
          <w:rFonts w:ascii="Times New Roman" w:eastAsia="Times New Roman" w:hAnsi="Times New Roman" w:cs="Times New Roman"/>
          <w:b/>
          <w:lang w:eastAsia="it-IT"/>
        </w:rPr>
        <w:t>”,</w:t>
      </w:r>
      <w:r w:rsidRPr="00BD7D1A">
        <w:rPr>
          <w:rFonts w:ascii="Times New Roman" w:eastAsia="Times New Roman" w:hAnsi="Times New Roman" w:cs="Times New Roman"/>
          <w:lang w:eastAsia="it-IT"/>
        </w:rPr>
        <w:t xml:space="preserve"> che evoca umiltà, consapevolezza dei propri limiti, della propria condizione esistenziale di povertà. </w:t>
      </w:r>
      <w:r w:rsidRPr="00AD4A26">
        <w:rPr>
          <w:rFonts w:ascii="Times New Roman" w:eastAsia="Times New Roman" w:hAnsi="Times New Roman" w:cs="Times New Roman"/>
          <w:b/>
          <w:lang w:eastAsia="it-IT"/>
        </w:rPr>
        <w:t xml:space="preserve">Gli </w:t>
      </w:r>
      <w:proofErr w:type="spellStart"/>
      <w:r w:rsidRPr="00AD4A26">
        <w:rPr>
          <w:rFonts w:ascii="Times New Roman" w:eastAsia="Times New Roman" w:hAnsi="Times New Roman" w:cs="Times New Roman"/>
          <w:b/>
          <w:i/>
          <w:iCs/>
          <w:lang w:eastAsia="it-IT"/>
        </w:rPr>
        <w:t>anawim</w:t>
      </w:r>
      <w:proofErr w:type="spellEnd"/>
      <w:r w:rsidRPr="00AD4A26">
        <w:rPr>
          <w:rFonts w:ascii="Times New Roman" w:eastAsia="Times New Roman" w:hAnsi="Times New Roman" w:cs="Times New Roman"/>
          <w:b/>
          <w:i/>
          <w:iCs/>
          <w:lang w:eastAsia="it-IT"/>
        </w:rPr>
        <w:t xml:space="preserve"> </w:t>
      </w:r>
      <w:r w:rsidRPr="00AD4A26">
        <w:rPr>
          <w:rFonts w:ascii="Times New Roman" w:eastAsia="Times New Roman" w:hAnsi="Times New Roman" w:cs="Times New Roman"/>
          <w:b/>
          <w:lang w:eastAsia="it-IT"/>
        </w:rPr>
        <w:t>si fidano del Signore, sanno di dipendere da Lui.</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 xml:space="preserve">Gesù, come ha ben saputo vedere santa Teresa di Gesù Bambino, nella sua Incarnazione si presenta come un mendicante, un bisognoso in cerca d’amore. Il </w:t>
      </w:r>
      <w:hyperlink r:id="rId7" w:history="1">
        <w:r w:rsidRPr="00BD7D1A">
          <w:rPr>
            <w:rFonts w:ascii="Times New Roman" w:eastAsia="Times New Roman" w:hAnsi="Times New Roman" w:cs="Times New Roman"/>
            <w:i/>
            <w:iCs/>
            <w:u w:val="single"/>
            <w:lang w:eastAsia="it-IT"/>
          </w:rPr>
          <w:t>Catechismo della Chiesa Cattolica</w:t>
        </w:r>
      </w:hyperlink>
      <w:r w:rsidRPr="00BD7D1A">
        <w:rPr>
          <w:rFonts w:ascii="Times New Roman" w:eastAsia="Times New Roman" w:hAnsi="Times New Roman" w:cs="Times New Roman"/>
          <w:lang w:eastAsia="it-IT"/>
        </w:rPr>
        <w:t xml:space="preserve"> parla dell’uomo come di un «mendicante di Dio» (</w:t>
      </w:r>
      <w:hyperlink r:id="rId8" w:history="1">
        <w:r w:rsidRPr="00BD7D1A">
          <w:rPr>
            <w:rFonts w:ascii="Times New Roman" w:eastAsia="Times New Roman" w:hAnsi="Times New Roman" w:cs="Times New Roman"/>
            <w:u w:val="single"/>
            <w:lang w:eastAsia="it-IT"/>
          </w:rPr>
          <w:t>n. 2559</w:t>
        </w:r>
      </w:hyperlink>
      <w:r w:rsidRPr="00BD7D1A">
        <w:rPr>
          <w:rFonts w:ascii="Times New Roman" w:eastAsia="Times New Roman" w:hAnsi="Times New Roman" w:cs="Times New Roman"/>
          <w:lang w:eastAsia="it-IT"/>
        </w:rPr>
        <w:t>) e ci dice che la preghiera è l’incontro della sete di Dio con la nostra sete (</w:t>
      </w:r>
      <w:hyperlink r:id="rId9" w:history="1">
        <w:r w:rsidRPr="00BD7D1A">
          <w:rPr>
            <w:rFonts w:ascii="Times New Roman" w:eastAsia="Times New Roman" w:hAnsi="Times New Roman" w:cs="Times New Roman"/>
            <w:u w:val="single"/>
            <w:lang w:eastAsia="it-IT"/>
          </w:rPr>
          <w:t>n. 2560</w:t>
        </w:r>
      </w:hyperlink>
      <w:r w:rsidRPr="00BD7D1A">
        <w:rPr>
          <w:rFonts w:ascii="Times New Roman" w:eastAsia="Times New Roman" w:hAnsi="Times New Roman" w:cs="Times New Roman"/>
          <w:lang w:eastAsia="it-IT"/>
        </w:rPr>
        <w:t>).</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 xml:space="preserve">San Francesco d’Assisi ha compreso molto bene il segreto della Beatitudine dei poveri in spirito. Infatti, quando Gesù gli parlò nella persona del lebbroso e nel Crocifisso, egli riconobbe la grandezza di Dio e la propria condizione di umiltà. </w:t>
      </w:r>
      <w:r w:rsidRPr="00AD4A26">
        <w:rPr>
          <w:rFonts w:ascii="Times New Roman" w:eastAsia="Times New Roman" w:hAnsi="Times New Roman" w:cs="Times New Roman"/>
          <w:b/>
          <w:lang w:eastAsia="it-IT"/>
        </w:rPr>
        <w:t>Nella sua preghiera il Poverello passava ore a domandare al Signore: «Chi sei tu? Chi sono io?». Si spogliò di una vita agiata e spensierata per sposare “Madonna Povertà”, per imitare Gesù e seguire il Vangelo alla lettera.</w:t>
      </w:r>
      <w:r w:rsidRPr="00BD7D1A">
        <w:rPr>
          <w:rFonts w:ascii="Times New Roman" w:eastAsia="Times New Roman" w:hAnsi="Times New Roman" w:cs="Times New Roman"/>
          <w:lang w:eastAsia="it-IT"/>
        </w:rPr>
        <w:t xml:space="preserve"> Francesco ha vissuto l’</w:t>
      </w:r>
      <w:r w:rsidRPr="00BD7D1A">
        <w:rPr>
          <w:rFonts w:ascii="Times New Roman" w:eastAsia="Times New Roman" w:hAnsi="Times New Roman" w:cs="Times New Roman"/>
          <w:i/>
          <w:iCs/>
          <w:lang w:eastAsia="it-IT"/>
        </w:rPr>
        <w:t xml:space="preserve">imitazione di Cristo povero </w:t>
      </w:r>
      <w:r w:rsidRPr="00BD7D1A">
        <w:rPr>
          <w:rFonts w:ascii="Times New Roman" w:eastAsia="Times New Roman" w:hAnsi="Times New Roman" w:cs="Times New Roman"/>
          <w:lang w:eastAsia="it-IT"/>
        </w:rPr>
        <w:t xml:space="preserve">e </w:t>
      </w:r>
      <w:r w:rsidRPr="00BD7D1A">
        <w:rPr>
          <w:rFonts w:ascii="Times New Roman" w:eastAsia="Times New Roman" w:hAnsi="Times New Roman" w:cs="Times New Roman"/>
          <w:i/>
          <w:iCs/>
          <w:lang w:eastAsia="it-IT"/>
        </w:rPr>
        <w:t xml:space="preserve">l’amore per i poveri </w:t>
      </w:r>
      <w:r w:rsidRPr="00BD7D1A">
        <w:rPr>
          <w:rFonts w:ascii="Times New Roman" w:eastAsia="Times New Roman" w:hAnsi="Times New Roman" w:cs="Times New Roman"/>
          <w:lang w:eastAsia="it-IT"/>
        </w:rPr>
        <w:t>in modo inscindibile, come le due facce di una stessa medaglia.</w:t>
      </w:r>
    </w:p>
    <w:p w:rsidR="00BD7D1A" w:rsidRPr="00AD4A26" w:rsidRDefault="00BD7D1A" w:rsidP="00BD7D1A">
      <w:pPr>
        <w:spacing w:after="0" w:line="240" w:lineRule="auto"/>
        <w:jc w:val="both"/>
        <w:rPr>
          <w:rFonts w:ascii="Times New Roman" w:eastAsia="Times New Roman" w:hAnsi="Times New Roman" w:cs="Times New Roman"/>
          <w:b/>
          <w:lang w:eastAsia="it-IT"/>
        </w:rPr>
      </w:pPr>
      <w:r w:rsidRPr="00BD7D1A">
        <w:rPr>
          <w:rFonts w:ascii="Times New Roman" w:eastAsia="Times New Roman" w:hAnsi="Times New Roman" w:cs="Times New Roman"/>
          <w:lang w:eastAsia="it-IT"/>
        </w:rPr>
        <w:lastRenderedPageBreak/>
        <w:t xml:space="preserve">Voi dunque mi potreste domandare: come </w:t>
      </w:r>
      <w:r w:rsidRPr="00AD4A26">
        <w:rPr>
          <w:rFonts w:ascii="Times New Roman" w:eastAsia="Times New Roman" w:hAnsi="Times New Roman" w:cs="Times New Roman"/>
          <w:b/>
          <w:lang w:eastAsia="it-IT"/>
        </w:rPr>
        <w:t xml:space="preserve">possiamo concretamente far sì che questa </w:t>
      </w:r>
      <w:r w:rsidRPr="00AD4A26">
        <w:rPr>
          <w:rFonts w:ascii="Times New Roman" w:eastAsia="Times New Roman" w:hAnsi="Times New Roman" w:cs="Times New Roman"/>
          <w:b/>
          <w:i/>
          <w:iCs/>
          <w:lang w:eastAsia="it-IT"/>
        </w:rPr>
        <w:t xml:space="preserve">povertà in spirito </w:t>
      </w:r>
      <w:r w:rsidRPr="00AD4A26">
        <w:rPr>
          <w:rFonts w:ascii="Times New Roman" w:eastAsia="Times New Roman" w:hAnsi="Times New Roman" w:cs="Times New Roman"/>
          <w:b/>
          <w:lang w:eastAsia="it-IT"/>
        </w:rPr>
        <w:t>si trasformi in stile di vita, incida concretamente nella nostra esistenza? Vi rispondo in tre punti.</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AD4A26">
        <w:rPr>
          <w:rFonts w:ascii="Times New Roman" w:eastAsia="Times New Roman" w:hAnsi="Times New Roman" w:cs="Times New Roman"/>
          <w:b/>
          <w:lang w:eastAsia="it-IT"/>
        </w:rPr>
        <w:t xml:space="preserve">Prima di tutto cercate di essere </w:t>
      </w:r>
      <w:r w:rsidRPr="00AD4A26">
        <w:rPr>
          <w:rFonts w:ascii="Times New Roman" w:eastAsia="Times New Roman" w:hAnsi="Times New Roman" w:cs="Times New Roman"/>
          <w:b/>
          <w:i/>
          <w:iCs/>
          <w:lang w:eastAsia="it-IT"/>
        </w:rPr>
        <w:t>liberi nei confronti delle cose</w:t>
      </w:r>
      <w:r w:rsidRPr="00AD4A26">
        <w:rPr>
          <w:rFonts w:ascii="Times New Roman" w:eastAsia="Times New Roman" w:hAnsi="Times New Roman" w:cs="Times New Roman"/>
          <w:b/>
          <w:lang w:eastAsia="it-IT"/>
        </w:rPr>
        <w:t>.</w:t>
      </w:r>
      <w:r w:rsidRPr="00BD7D1A">
        <w:rPr>
          <w:rFonts w:ascii="Times New Roman" w:eastAsia="Times New Roman" w:hAnsi="Times New Roman" w:cs="Times New Roman"/>
          <w:lang w:eastAsia="it-IT"/>
        </w:rPr>
        <w:t xml:space="preserve"> Il Signore ci chiama a uno stile di vita evangelico segnato dalla sobrietà, a non cedere alla cultura del consumo. Si tratta di cercare l’essenzialità, di imparare a spogliarci di tante cose superflue e inutili che ci soffocano. Distacchiamoci dalla brama di avere, dal denaro idolatrato e poi sprecato. Mettiamo Gesù al primo posto. Lui ci può liberare dalle idolatrie che ci rendono schiavi. Fidatevi di Dio, cari giovani! Egli ci conosce, ci ama e non si dimentica mai di noi. Come provvede ai gigli del campo (cfr </w:t>
      </w:r>
      <w:r w:rsidRPr="00BD7D1A">
        <w:rPr>
          <w:rFonts w:ascii="Times New Roman" w:eastAsia="Times New Roman" w:hAnsi="Times New Roman" w:cs="Times New Roman"/>
          <w:i/>
          <w:iCs/>
          <w:lang w:eastAsia="it-IT"/>
        </w:rPr>
        <w:t>Mt</w:t>
      </w:r>
      <w:r w:rsidRPr="00BD7D1A">
        <w:rPr>
          <w:rFonts w:ascii="Times New Roman" w:eastAsia="Times New Roman" w:hAnsi="Times New Roman" w:cs="Times New Roman"/>
          <w:lang w:eastAsia="it-IT"/>
        </w:rPr>
        <w:t xml:space="preserve"> 6,28), non lascerà che ci manchi nulla! Anche per superare la crisi economica bisogna essere pronti a cambiare stile di vita, a evitare i tanti sprechi. Così come è necessario il coraggio della felicità, ci vuole anche il coraggio della sobrietà.</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AD4A26">
        <w:rPr>
          <w:rFonts w:ascii="Times New Roman" w:eastAsia="Times New Roman" w:hAnsi="Times New Roman" w:cs="Times New Roman"/>
          <w:b/>
          <w:lang w:eastAsia="it-IT"/>
        </w:rPr>
        <w:t xml:space="preserve">In secondo luogo, per vivere questa Beatitudine abbiamo tutti bisogno di </w:t>
      </w:r>
      <w:r w:rsidRPr="00AD4A26">
        <w:rPr>
          <w:rFonts w:ascii="Times New Roman" w:eastAsia="Times New Roman" w:hAnsi="Times New Roman" w:cs="Times New Roman"/>
          <w:b/>
          <w:i/>
          <w:iCs/>
          <w:lang w:eastAsia="it-IT"/>
        </w:rPr>
        <w:t>conversione per quanto riguarda i poveri</w:t>
      </w:r>
      <w:r w:rsidRPr="00AD4A26">
        <w:rPr>
          <w:rFonts w:ascii="Times New Roman" w:eastAsia="Times New Roman" w:hAnsi="Times New Roman" w:cs="Times New Roman"/>
          <w:b/>
          <w:lang w:eastAsia="it-IT"/>
        </w:rPr>
        <w:t>.</w:t>
      </w:r>
      <w:r w:rsidRPr="00BD7D1A">
        <w:rPr>
          <w:rFonts w:ascii="Times New Roman" w:eastAsia="Times New Roman" w:hAnsi="Times New Roman" w:cs="Times New Roman"/>
          <w:lang w:eastAsia="it-IT"/>
        </w:rPr>
        <w:t xml:space="preserve"> Dobbiamo prenderci cura di loro, essere sensibili alle loro necessità spirituali e materiali. A voi giovani affido in modo particolare il compito di rimettere al centro della cultura umana la solidarietà. Di fronte a vecchie e nuove forme di povertà – la disoccupazione, l’emigrazione, tante dipendenze di vario tipo –, abbiamo il dovere di essere vigilanti e consapevoli, vincendo la tentazione dell’indifferenza. Pensiamo anche a coloro che non si sentono amati, non hanno speranza per il futuro, rinunciano a impegnarsi nella vita perché sono scoraggiati, delusi, intimoriti. Dobbiamo imparare a stare con i poveri. Non riempiamoci la bocca di belle parole sui poveri! Incontriamoli, guardiamoli negli occhi, ascoltiamoli. I poveri sono per noi un’occasione concreta di incontrare Cristo stesso, di toccare la sua carne sofferente.</w:t>
      </w:r>
    </w:p>
    <w:p w:rsidR="00BD7D1A" w:rsidRDefault="00BD7D1A" w:rsidP="00BD7D1A">
      <w:pPr>
        <w:spacing w:after="0" w:line="240" w:lineRule="auto"/>
        <w:jc w:val="both"/>
        <w:rPr>
          <w:rFonts w:ascii="Times New Roman" w:eastAsia="Times New Roman" w:hAnsi="Times New Roman" w:cs="Times New Roman"/>
          <w:lang w:eastAsia="it-IT"/>
        </w:rPr>
      </w:pPr>
      <w:r w:rsidRPr="00AD4A26">
        <w:rPr>
          <w:rFonts w:ascii="Times New Roman" w:eastAsia="Times New Roman" w:hAnsi="Times New Roman" w:cs="Times New Roman"/>
          <w:b/>
          <w:lang w:eastAsia="it-IT"/>
        </w:rPr>
        <w:t xml:space="preserve">Ma – e questo è il terzo punto – i poveri non sono soltanto persone alle quali possiamo dare qualcosa. Anche loro </w:t>
      </w:r>
      <w:r w:rsidRPr="00AD4A26">
        <w:rPr>
          <w:rFonts w:ascii="Times New Roman" w:eastAsia="Times New Roman" w:hAnsi="Times New Roman" w:cs="Times New Roman"/>
          <w:b/>
          <w:i/>
          <w:iCs/>
          <w:lang w:eastAsia="it-IT"/>
        </w:rPr>
        <w:t>hanno tanto da offrirci, da insegnarci</w:t>
      </w:r>
      <w:r w:rsidRPr="00AD4A26">
        <w:rPr>
          <w:rFonts w:ascii="Times New Roman" w:eastAsia="Times New Roman" w:hAnsi="Times New Roman" w:cs="Times New Roman"/>
          <w:b/>
          <w:lang w:eastAsia="it-IT"/>
        </w:rPr>
        <w:t>.</w:t>
      </w:r>
      <w:r w:rsidRPr="00BD7D1A">
        <w:rPr>
          <w:rFonts w:ascii="Times New Roman" w:eastAsia="Times New Roman" w:hAnsi="Times New Roman" w:cs="Times New Roman"/>
          <w:lang w:eastAsia="it-IT"/>
        </w:rPr>
        <w:t xml:space="preserve"> Abbiamo tanto da imparare dalla saggezza dei poveri! Pensate che un santo del secolo XVIII, Benedetto Giuseppe </w:t>
      </w:r>
      <w:proofErr w:type="spellStart"/>
      <w:r w:rsidRPr="00BD7D1A">
        <w:rPr>
          <w:rFonts w:ascii="Times New Roman" w:eastAsia="Times New Roman" w:hAnsi="Times New Roman" w:cs="Times New Roman"/>
          <w:lang w:eastAsia="it-IT"/>
        </w:rPr>
        <w:t>Labre</w:t>
      </w:r>
      <w:proofErr w:type="spellEnd"/>
      <w:r w:rsidRPr="00BD7D1A">
        <w:rPr>
          <w:rFonts w:ascii="Times New Roman" w:eastAsia="Times New Roman" w:hAnsi="Times New Roman" w:cs="Times New Roman"/>
          <w:lang w:eastAsia="it-IT"/>
        </w:rPr>
        <w:t>, il quale dormiva per strada a Roma e viveva delle offerte della gente, era diventato consigliere spirituale di tante persone, tra cui anche nobili e prelati. In un certo senso i poveri sono come maestri per noi. Ci insegnano che una persona non vale per quanto possiede, per quanto ha sul conto in banca. Un povero, una persona priva di beni materiali, conserva sempre la sua dignità. I poveri possono insegnarci tanto anche sull’umiltà e la fiducia in Dio. Nella parabola del fariseo e del pubblicano (</w:t>
      </w:r>
      <w:r w:rsidRPr="00BD7D1A">
        <w:rPr>
          <w:rFonts w:ascii="Times New Roman" w:eastAsia="Times New Roman" w:hAnsi="Times New Roman" w:cs="Times New Roman"/>
          <w:i/>
          <w:iCs/>
          <w:lang w:eastAsia="it-IT"/>
        </w:rPr>
        <w:t>Lc</w:t>
      </w:r>
      <w:r w:rsidRPr="00BD7D1A">
        <w:rPr>
          <w:rFonts w:ascii="Times New Roman" w:eastAsia="Times New Roman" w:hAnsi="Times New Roman" w:cs="Times New Roman"/>
          <w:lang w:eastAsia="it-IT"/>
        </w:rPr>
        <w:t xml:space="preserve"> 18,9-14), Gesù presenta quest’ultimo come modello perché è umile e si riconosce peccatore. Anche la vedova che getta due piccole monete nel tesoro del tempio è esempio della generosità di chi, anche avendo poco o nulla, dona tutto (</w:t>
      </w:r>
      <w:r w:rsidRPr="00BD7D1A">
        <w:rPr>
          <w:rFonts w:ascii="Times New Roman" w:eastAsia="Times New Roman" w:hAnsi="Times New Roman" w:cs="Times New Roman"/>
          <w:i/>
          <w:iCs/>
          <w:lang w:eastAsia="it-IT"/>
        </w:rPr>
        <w:t xml:space="preserve">Lc </w:t>
      </w:r>
      <w:r w:rsidRPr="00BD7D1A">
        <w:rPr>
          <w:rFonts w:ascii="Times New Roman" w:eastAsia="Times New Roman" w:hAnsi="Times New Roman" w:cs="Times New Roman"/>
          <w:lang w:eastAsia="it-IT"/>
        </w:rPr>
        <w:t>21,1-4).</w:t>
      </w:r>
    </w:p>
    <w:p w:rsidR="00AD4A26" w:rsidRPr="00AD4A26" w:rsidRDefault="00AD4A26" w:rsidP="00BD7D1A">
      <w:pPr>
        <w:spacing w:after="0" w:line="240" w:lineRule="auto"/>
        <w:jc w:val="both"/>
        <w:rPr>
          <w:rFonts w:ascii="Times New Roman" w:eastAsia="Times New Roman" w:hAnsi="Times New Roman" w:cs="Times New Roman"/>
          <w:sz w:val="8"/>
          <w:szCs w:val="8"/>
          <w:lang w:eastAsia="it-IT"/>
        </w:rPr>
      </w:pPr>
    </w:p>
    <w:p w:rsidR="00BD7D1A" w:rsidRP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 xml:space="preserve">4. </w:t>
      </w:r>
      <w:r w:rsidRPr="00BD7D1A">
        <w:rPr>
          <w:rFonts w:ascii="Times New Roman" w:eastAsia="Times New Roman" w:hAnsi="Times New Roman" w:cs="Times New Roman"/>
          <w:i/>
          <w:iCs/>
          <w:lang w:eastAsia="it-IT"/>
        </w:rPr>
        <w:t>… perché di essi è il Regno dei cieli</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AD4A26">
        <w:rPr>
          <w:rFonts w:ascii="Times New Roman" w:eastAsia="Times New Roman" w:hAnsi="Times New Roman" w:cs="Times New Roman"/>
          <w:b/>
          <w:lang w:eastAsia="it-IT"/>
        </w:rPr>
        <w:t>Tema centrale nel Vangelo di Gesù è il Regno di Dio. Gesù è il Regno di Dio in persona, è l’Emmanuele, Dio-con-noi.</w:t>
      </w:r>
      <w:r w:rsidRPr="00BD7D1A">
        <w:rPr>
          <w:rFonts w:ascii="Times New Roman" w:eastAsia="Times New Roman" w:hAnsi="Times New Roman" w:cs="Times New Roman"/>
          <w:lang w:eastAsia="it-IT"/>
        </w:rPr>
        <w:t xml:space="preserve"> Ed è nel cuore dell’uomo che il Regno, la signoria di Dio si stabilisce e cresce. Il Regno è allo stesso tempo dono e promessa. Ci è già stato dato in Gesù, ma deve ancora compiersi in pienezza. Perciò ogni giorno preghiamo il Padre: «Venga il tuo regno».</w:t>
      </w:r>
    </w:p>
    <w:p w:rsidR="00BD7D1A" w:rsidRPr="00AD4A26" w:rsidRDefault="00BD7D1A" w:rsidP="00BD7D1A">
      <w:pPr>
        <w:spacing w:after="0" w:line="240" w:lineRule="auto"/>
        <w:jc w:val="both"/>
        <w:rPr>
          <w:rFonts w:ascii="Times New Roman" w:eastAsia="Times New Roman" w:hAnsi="Times New Roman" w:cs="Times New Roman"/>
          <w:b/>
          <w:lang w:eastAsia="it-IT"/>
        </w:rPr>
      </w:pPr>
      <w:r w:rsidRPr="00AD4A26">
        <w:rPr>
          <w:rFonts w:ascii="Times New Roman" w:eastAsia="Times New Roman" w:hAnsi="Times New Roman" w:cs="Times New Roman"/>
          <w:b/>
          <w:lang w:eastAsia="it-IT"/>
        </w:rPr>
        <w:t xml:space="preserve">C’è un legame profondo tra povertà ed evangelizzazione, tra il tema della scorsa </w:t>
      </w:r>
      <w:hyperlink r:id="rId10" w:history="1">
        <w:r w:rsidRPr="00AD4A26">
          <w:rPr>
            <w:rFonts w:ascii="Times New Roman" w:eastAsia="Times New Roman" w:hAnsi="Times New Roman" w:cs="Times New Roman"/>
            <w:b/>
            <w:lang w:eastAsia="it-IT"/>
          </w:rPr>
          <w:t>Giornata Mondiale della Gioventù - «Andate e fate discepoli tutti i popoli» (</w:t>
        </w:r>
        <w:r w:rsidRPr="00AD4A26">
          <w:rPr>
            <w:rFonts w:ascii="Times New Roman" w:eastAsia="Times New Roman" w:hAnsi="Times New Roman" w:cs="Times New Roman"/>
            <w:b/>
            <w:i/>
            <w:iCs/>
            <w:lang w:eastAsia="it-IT"/>
          </w:rPr>
          <w:t xml:space="preserve">Mt </w:t>
        </w:r>
        <w:r w:rsidRPr="00AD4A26">
          <w:rPr>
            <w:rFonts w:ascii="Times New Roman" w:eastAsia="Times New Roman" w:hAnsi="Times New Roman" w:cs="Times New Roman"/>
            <w:b/>
            <w:lang w:eastAsia="it-IT"/>
          </w:rPr>
          <w:t>28,19)</w:t>
        </w:r>
      </w:hyperlink>
      <w:r w:rsidRPr="00AD4A26">
        <w:rPr>
          <w:rFonts w:ascii="Times New Roman" w:eastAsia="Times New Roman" w:hAnsi="Times New Roman" w:cs="Times New Roman"/>
          <w:b/>
          <w:lang w:eastAsia="it-IT"/>
        </w:rPr>
        <w:t xml:space="preserve"> - e quello di quest’anno: «Beati i poveri in spirito, perché di essi è il regno dei cieli»</w:t>
      </w:r>
      <w:r w:rsidRPr="00BD7D1A">
        <w:rPr>
          <w:rFonts w:ascii="Times New Roman" w:eastAsia="Times New Roman" w:hAnsi="Times New Roman" w:cs="Times New Roman"/>
          <w:lang w:eastAsia="it-IT"/>
        </w:rPr>
        <w:t xml:space="preserve"> (</w:t>
      </w:r>
      <w:r w:rsidRPr="00BD7D1A">
        <w:rPr>
          <w:rFonts w:ascii="Times New Roman" w:eastAsia="Times New Roman" w:hAnsi="Times New Roman" w:cs="Times New Roman"/>
          <w:i/>
          <w:iCs/>
          <w:lang w:eastAsia="it-IT"/>
        </w:rPr>
        <w:t>Mt</w:t>
      </w:r>
      <w:r w:rsidRPr="00BD7D1A">
        <w:rPr>
          <w:rFonts w:ascii="Times New Roman" w:eastAsia="Times New Roman" w:hAnsi="Times New Roman" w:cs="Times New Roman"/>
          <w:lang w:eastAsia="it-IT"/>
        </w:rPr>
        <w:t xml:space="preserve"> 5,3). Il Signore vuole una Chiesa povera che evangelizzi i poveri. Quando inviò i Dodici in missione, Gesù disse loro: «Non procuratevi oro né argento né denaro nelle vostre cinture, né sacca da viaggio, né due tuniche, né sandali, né bastone, perché chi lavora ha diritto al suo nutrimento» (</w:t>
      </w:r>
      <w:r w:rsidRPr="00BD7D1A">
        <w:rPr>
          <w:rFonts w:ascii="Times New Roman" w:eastAsia="Times New Roman" w:hAnsi="Times New Roman" w:cs="Times New Roman"/>
          <w:i/>
          <w:iCs/>
          <w:lang w:eastAsia="it-IT"/>
        </w:rPr>
        <w:t xml:space="preserve">Mt </w:t>
      </w:r>
      <w:r w:rsidRPr="00BD7D1A">
        <w:rPr>
          <w:rFonts w:ascii="Times New Roman" w:eastAsia="Times New Roman" w:hAnsi="Times New Roman" w:cs="Times New Roman"/>
          <w:lang w:eastAsia="it-IT"/>
        </w:rPr>
        <w:t xml:space="preserve">10,9-10). La povertà evangelica è condizione fondamentale affinché il Regno di Dio si diffonda. Le gioie più belle e spontanee che ho visto nel corso della mia vita sono quelle di persone povere che hanno poco a cui aggrapparsi. </w:t>
      </w:r>
      <w:r w:rsidRPr="00AD4A26">
        <w:rPr>
          <w:rFonts w:ascii="Times New Roman" w:eastAsia="Times New Roman" w:hAnsi="Times New Roman" w:cs="Times New Roman"/>
          <w:b/>
          <w:lang w:eastAsia="it-IT"/>
        </w:rPr>
        <w:t>L’evangelizzazione, nel nostro tempo, sarà possibile soltanto per contagio di gioia.</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 xml:space="preserve">Come abbiamo visto, la Beatitudine dei poveri in spirito orienta il nostro rapporto con Dio, con i beni materiali e con i poveri. Davanti all’esempio e alle parole di Gesù, avvertiamo quanto abbiamo bisogno di conversione, di </w:t>
      </w:r>
      <w:r w:rsidRPr="00AD4A26">
        <w:rPr>
          <w:rFonts w:ascii="Times New Roman" w:eastAsia="Times New Roman" w:hAnsi="Times New Roman" w:cs="Times New Roman"/>
          <w:b/>
          <w:lang w:eastAsia="it-IT"/>
        </w:rPr>
        <w:t>far sì che sulla logica dell’</w:t>
      </w:r>
      <w:r w:rsidRPr="00AD4A26">
        <w:rPr>
          <w:rFonts w:ascii="Times New Roman" w:eastAsia="Times New Roman" w:hAnsi="Times New Roman" w:cs="Times New Roman"/>
          <w:b/>
          <w:i/>
          <w:iCs/>
          <w:lang w:eastAsia="it-IT"/>
        </w:rPr>
        <w:t>avere di più</w:t>
      </w:r>
      <w:r w:rsidRPr="00AD4A26">
        <w:rPr>
          <w:rFonts w:ascii="Times New Roman" w:eastAsia="Times New Roman" w:hAnsi="Times New Roman" w:cs="Times New Roman"/>
          <w:b/>
          <w:lang w:eastAsia="it-IT"/>
        </w:rPr>
        <w:t xml:space="preserve"> prevalga quella dell’</w:t>
      </w:r>
      <w:r w:rsidRPr="00AD4A26">
        <w:rPr>
          <w:rFonts w:ascii="Times New Roman" w:eastAsia="Times New Roman" w:hAnsi="Times New Roman" w:cs="Times New Roman"/>
          <w:b/>
          <w:i/>
          <w:iCs/>
          <w:lang w:eastAsia="it-IT"/>
        </w:rPr>
        <w:t>essere di più</w:t>
      </w:r>
      <w:r w:rsidRPr="00AD4A26">
        <w:rPr>
          <w:rFonts w:ascii="Times New Roman" w:eastAsia="Times New Roman" w:hAnsi="Times New Roman" w:cs="Times New Roman"/>
          <w:b/>
          <w:lang w:eastAsia="it-IT"/>
        </w:rPr>
        <w:t>!</w:t>
      </w:r>
      <w:r w:rsidRPr="00BD7D1A">
        <w:rPr>
          <w:rFonts w:ascii="Times New Roman" w:eastAsia="Times New Roman" w:hAnsi="Times New Roman" w:cs="Times New Roman"/>
          <w:lang w:eastAsia="it-IT"/>
        </w:rPr>
        <w:t xml:space="preserve"> I santi sono coloro che più ci possono aiutare a capire il significato profondo delle Beatitudini. </w:t>
      </w:r>
      <w:r w:rsidRPr="00AD4A26">
        <w:rPr>
          <w:rFonts w:ascii="Times New Roman" w:eastAsia="Times New Roman" w:hAnsi="Times New Roman" w:cs="Times New Roman"/>
          <w:b/>
          <w:lang w:eastAsia="it-IT"/>
        </w:rPr>
        <w:t xml:space="preserve">La canonizzazione di </w:t>
      </w:r>
      <w:hyperlink r:id="rId11" w:history="1">
        <w:r w:rsidRPr="00AD4A26">
          <w:rPr>
            <w:rFonts w:ascii="Times New Roman" w:eastAsia="Times New Roman" w:hAnsi="Times New Roman" w:cs="Times New Roman"/>
            <w:b/>
            <w:u w:val="single"/>
            <w:lang w:eastAsia="it-IT"/>
          </w:rPr>
          <w:t>Giovanni Paolo II</w:t>
        </w:r>
      </w:hyperlink>
      <w:r w:rsidRPr="00AD4A26">
        <w:rPr>
          <w:rFonts w:ascii="Times New Roman" w:eastAsia="Times New Roman" w:hAnsi="Times New Roman" w:cs="Times New Roman"/>
          <w:b/>
          <w:lang w:eastAsia="it-IT"/>
        </w:rPr>
        <w:t xml:space="preserve"> nella seconda domenica di Pasqua, in questo senso, è un evento che riempie il nostro cuore di gioia. Lui sarà il grande patrono delle </w:t>
      </w:r>
      <w:hyperlink r:id="rId12" w:history="1">
        <w:r w:rsidRPr="00AD4A26">
          <w:rPr>
            <w:rFonts w:ascii="Times New Roman" w:eastAsia="Times New Roman" w:hAnsi="Times New Roman" w:cs="Times New Roman"/>
            <w:b/>
            <w:u w:val="single"/>
            <w:lang w:eastAsia="it-IT"/>
          </w:rPr>
          <w:t>GMG</w:t>
        </w:r>
      </w:hyperlink>
      <w:r w:rsidRPr="00AD4A26">
        <w:rPr>
          <w:rFonts w:ascii="Times New Roman" w:eastAsia="Times New Roman" w:hAnsi="Times New Roman" w:cs="Times New Roman"/>
          <w:b/>
          <w:lang w:eastAsia="it-IT"/>
        </w:rPr>
        <w:t>, di cui è stato l’iniziatore e il trascinatore.</w:t>
      </w:r>
      <w:r w:rsidRPr="00BD7D1A">
        <w:rPr>
          <w:rFonts w:ascii="Times New Roman" w:eastAsia="Times New Roman" w:hAnsi="Times New Roman" w:cs="Times New Roman"/>
          <w:lang w:eastAsia="it-IT"/>
        </w:rPr>
        <w:t xml:space="preserve"> E nella comunione dei santi continuerà ad essere per tutti voi un padre e un amico.</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 xml:space="preserve">Nel prossimo mese di aprile ricorre anche il </w:t>
      </w:r>
      <w:r w:rsidRPr="00AD4A26">
        <w:rPr>
          <w:rFonts w:ascii="Times New Roman" w:eastAsia="Times New Roman" w:hAnsi="Times New Roman" w:cs="Times New Roman"/>
          <w:b/>
          <w:lang w:eastAsia="it-IT"/>
        </w:rPr>
        <w:t xml:space="preserve">trentesimo anniversario della consegna ai giovani della Croce del Giubileo della Redenzione. Proprio a partire da quell’atto simbolico di </w:t>
      </w:r>
      <w:hyperlink r:id="rId13" w:history="1">
        <w:r w:rsidRPr="00AD4A26">
          <w:rPr>
            <w:rFonts w:ascii="Times New Roman" w:eastAsia="Times New Roman" w:hAnsi="Times New Roman" w:cs="Times New Roman"/>
            <w:b/>
            <w:u w:val="single"/>
            <w:lang w:eastAsia="it-IT"/>
          </w:rPr>
          <w:t>Giovanni Paolo II</w:t>
        </w:r>
      </w:hyperlink>
      <w:r w:rsidRPr="00AD4A26">
        <w:rPr>
          <w:rFonts w:ascii="Times New Roman" w:eastAsia="Times New Roman" w:hAnsi="Times New Roman" w:cs="Times New Roman"/>
          <w:b/>
          <w:lang w:eastAsia="it-IT"/>
        </w:rPr>
        <w:t xml:space="preserve"> iniziò il grande pellegrinaggio giovanile che da allora continua ad attraversare i cinque continenti.</w:t>
      </w:r>
      <w:r w:rsidRPr="00BD7D1A">
        <w:rPr>
          <w:rFonts w:ascii="Times New Roman" w:eastAsia="Times New Roman" w:hAnsi="Times New Roman" w:cs="Times New Roman"/>
          <w:lang w:eastAsia="it-IT"/>
        </w:rPr>
        <w:t xml:space="preserve"> Molti ricordano le </w:t>
      </w:r>
      <w:hyperlink r:id="rId14" w:history="1">
        <w:r w:rsidRPr="00BD7D1A">
          <w:rPr>
            <w:rFonts w:ascii="Times New Roman" w:eastAsia="Times New Roman" w:hAnsi="Times New Roman" w:cs="Times New Roman"/>
            <w:u w:val="single"/>
            <w:lang w:eastAsia="it-IT"/>
          </w:rPr>
          <w:t>parole con cui il Papa, la domenica di Pasqua del 1984, accompagnò il suo gesto</w:t>
        </w:r>
      </w:hyperlink>
      <w:r w:rsidRPr="00BD7D1A">
        <w:rPr>
          <w:rFonts w:ascii="Times New Roman" w:eastAsia="Times New Roman" w:hAnsi="Times New Roman" w:cs="Times New Roman"/>
          <w:lang w:eastAsia="it-IT"/>
        </w:rPr>
        <w:t>: «Carissimi giovani, al termine dell’Anno Santo affido a voi il segno stesso di quest’Anno Giubilare: la Croce di Cristo! Portatela nel mondo, come segno dell’amore del Signore Gesù per l’umanità, ed annunciate a tutti che solo in Cristo morto e risorto c’è salvezza e redenzione».</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lastRenderedPageBreak/>
        <w:t xml:space="preserve">Cari giovani, il </w:t>
      </w:r>
      <w:r w:rsidRPr="00BD7D1A">
        <w:rPr>
          <w:rFonts w:ascii="Times New Roman" w:eastAsia="Times New Roman" w:hAnsi="Times New Roman" w:cs="Times New Roman"/>
          <w:i/>
          <w:iCs/>
          <w:lang w:eastAsia="it-IT"/>
        </w:rPr>
        <w:t>Magnificat</w:t>
      </w:r>
      <w:r w:rsidRPr="00BD7D1A">
        <w:rPr>
          <w:rFonts w:ascii="Times New Roman" w:eastAsia="Times New Roman" w:hAnsi="Times New Roman" w:cs="Times New Roman"/>
          <w:lang w:eastAsia="it-IT"/>
        </w:rPr>
        <w:t xml:space="preserve">, il cantico di Maria, povera in spirito, è anche il canto di chi vive le Beatitudini. La gioia del Vangelo sgorga da un cuore povero, che sa esultare e meravigliarsi per le opere di Dio, come il cuore della Vergine, che tutte le generazioni chiamano “beata” (cfr </w:t>
      </w:r>
      <w:r w:rsidRPr="00BD7D1A">
        <w:rPr>
          <w:rFonts w:ascii="Times New Roman" w:eastAsia="Times New Roman" w:hAnsi="Times New Roman" w:cs="Times New Roman"/>
          <w:i/>
          <w:iCs/>
          <w:lang w:eastAsia="it-IT"/>
        </w:rPr>
        <w:t xml:space="preserve">Lc </w:t>
      </w:r>
      <w:r w:rsidRPr="00BD7D1A">
        <w:rPr>
          <w:rFonts w:ascii="Times New Roman" w:eastAsia="Times New Roman" w:hAnsi="Times New Roman" w:cs="Times New Roman"/>
          <w:lang w:eastAsia="it-IT"/>
        </w:rPr>
        <w:t>1,48). Lei, la madre dei poveri e la stella della nuova evangelizzazione, ci aiuti a vivere il Vangelo, a incarnare le Beatitudini nella nostra vita, ad avere il coraggio della felicità.</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i/>
          <w:iCs/>
          <w:lang w:eastAsia="it-IT"/>
        </w:rPr>
        <w:t>Dal Vaticano, 21 gennaio 2014, memoria di Sant’Agnese, vergine e martire</w:t>
      </w:r>
    </w:p>
    <w:p w:rsidR="00BD7D1A" w:rsidRPr="00BD7D1A" w:rsidRDefault="00BD7D1A" w:rsidP="00BD7D1A">
      <w:pPr>
        <w:spacing w:after="0" w:line="240" w:lineRule="auto"/>
        <w:jc w:val="both"/>
        <w:rPr>
          <w:rFonts w:ascii="Times New Roman" w:eastAsia="Times New Roman" w:hAnsi="Times New Roman" w:cs="Times New Roman"/>
          <w:lang w:eastAsia="it-IT"/>
        </w:rPr>
      </w:pPr>
      <w:r w:rsidRPr="00BD7D1A">
        <w:rPr>
          <w:rFonts w:ascii="Times New Roman" w:eastAsia="Times New Roman" w:hAnsi="Times New Roman" w:cs="Times New Roman"/>
          <w:lang w:eastAsia="it-IT"/>
        </w:rPr>
        <w:t> </w:t>
      </w:r>
    </w:p>
    <w:p w:rsidR="00D344C6" w:rsidRDefault="00BD7D1A" w:rsidP="00230BD9">
      <w:pPr>
        <w:spacing w:after="0" w:line="240" w:lineRule="auto"/>
        <w:jc w:val="center"/>
        <w:rPr>
          <w:rFonts w:ascii="Times New Roman" w:eastAsia="Times New Roman" w:hAnsi="Times New Roman" w:cs="Times New Roman"/>
          <w:b/>
          <w:bCs/>
          <w:sz w:val="24"/>
          <w:szCs w:val="24"/>
          <w:lang w:eastAsia="it-IT"/>
        </w:rPr>
      </w:pPr>
      <w:r w:rsidRPr="00BD7D1A">
        <w:rPr>
          <w:rFonts w:ascii="Times New Roman" w:eastAsia="Times New Roman" w:hAnsi="Times New Roman" w:cs="Times New Roman"/>
          <w:b/>
          <w:bCs/>
          <w:sz w:val="24"/>
          <w:szCs w:val="24"/>
          <w:lang w:eastAsia="it-IT"/>
        </w:rPr>
        <w:t>FRANCESCO</w:t>
      </w:r>
    </w:p>
    <w:p w:rsidR="00230BD9" w:rsidRDefault="00230BD9" w:rsidP="00230BD9">
      <w:pPr>
        <w:spacing w:after="0" w:line="240" w:lineRule="auto"/>
        <w:jc w:val="center"/>
        <w:rPr>
          <w:rFonts w:ascii="Times New Roman" w:eastAsia="Times New Roman" w:hAnsi="Times New Roman" w:cs="Times New Roman"/>
          <w:b/>
          <w:bCs/>
          <w:sz w:val="24"/>
          <w:szCs w:val="24"/>
          <w:lang w:eastAsia="it-IT"/>
        </w:rPr>
      </w:pPr>
    </w:p>
    <w:p w:rsidR="00230BD9" w:rsidRPr="00230BD9" w:rsidRDefault="00230BD9" w:rsidP="00230BD9">
      <w:pPr>
        <w:spacing w:after="0" w:line="240" w:lineRule="auto"/>
        <w:jc w:val="right"/>
        <w:rPr>
          <w:rFonts w:ascii="Times New Roman" w:hAnsi="Times New Roman" w:cs="Times New Roman"/>
          <w:i/>
          <w:sz w:val="20"/>
          <w:szCs w:val="20"/>
        </w:rPr>
      </w:pPr>
      <w:r w:rsidRPr="00230BD9">
        <w:rPr>
          <w:rFonts w:ascii="Times New Roman" w:eastAsia="Times New Roman" w:hAnsi="Times New Roman" w:cs="Times New Roman"/>
          <w:bCs/>
          <w:i/>
          <w:sz w:val="20"/>
          <w:szCs w:val="20"/>
          <w:lang w:eastAsia="it-IT"/>
        </w:rPr>
        <w:t xml:space="preserve">Da </w:t>
      </w:r>
      <w:r w:rsidRPr="00230BD9">
        <w:rPr>
          <w:rFonts w:ascii="Times New Roman" w:eastAsia="Times New Roman" w:hAnsi="Times New Roman" w:cs="Times New Roman"/>
          <w:bCs/>
          <w:sz w:val="20"/>
          <w:szCs w:val="20"/>
          <w:lang w:eastAsia="it-IT"/>
        </w:rPr>
        <w:t>l’Osservatore Romano</w:t>
      </w:r>
      <w:r w:rsidRPr="00230BD9">
        <w:rPr>
          <w:rFonts w:ascii="Times New Roman" w:eastAsia="Times New Roman" w:hAnsi="Times New Roman" w:cs="Times New Roman"/>
          <w:bCs/>
          <w:i/>
          <w:sz w:val="20"/>
          <w:szCs w:val="20"/>
          <w:lang w:eastAsia="it-IT"/>
        </w:rPr>
        <w:t xml:space="preserve"> del 7 febbraio 2014</w:t>
      </w:r>
    </w:p>
    <w:sectPr w:rsidR="00230BD9" w:rsidRPr="00230BD9" w:rsidSect="00BD7D1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skerR">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F2"/>
    <w:rsid w:val="00230BD9"/>
    <w:rsid w:val="00430DF2"/>
    <w:rsid w:val="00650688"/>
    <w:rsid w:val="00857546"/>
    <w:rsid w:val="00AD4A26"/>
    <w:rsid w:val="00AE3CF3"/>
    <w:rsid w:val="00BD7D1A"/>
    <w:rsid w:val="00BE63BF"/>
    <w:rsid w:val="00C12970"/>
    <w:rsid w:val="00CB4039"/>
    <w:rsid w:val="00D34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954E3-37F3-475A-8C3A-5F316BBB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AE3CF3"/>
    <w:pPr>
      <w:framePr w:w="7920" w:h="1980" w:hRule="exact" w:hSpace="141" w:wrap="auto" w:hAnchor="page" w:xAlign="center" w:yAlign="bottom"/>
      <w:spacing w:after="0" w:line="240" w:lineRule="auto"/>
      <w:ind w:left="2880"/>
    </w:pPr>
    <w:rPr>
      <w:rFonts w:ascii="Comic Sans MS" w:eastAsiaTheme="majorEastAsia" w:hAnsi="Comic Sans MS"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4397">
      <w:bodyDiv w:val="1"/>
      <w:marLeft w:val="0"/>
      <w:marRight w:val="0"/>
      <w:marTop w:val="0"/>
      <w:marBottom w:val="0"/>
      <w:divBdr>
        <w:top w:val="none" w:sz="0" w:space="0" w:color="auto"/>
        <w:left w:val="none" w:sz="0" w:space="0" w:color="auto"/>
        <w:bottom w:val="none" w:sz="0" w:space="0" w:color="auto"/>
        <w:right w:val="none" w:sz="0" w:space="0" w:color="auto"/>
      </w:divBdr>
      <w:divsChild>
        <w:div w:id="725300629">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20124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ccc_it/documents/2663cat669-752.PDF" TargetMode="External"/><Relationship Id="rId13" Type="http://schemas.openxmlformats.org/officeDocument/2006/relationships/hyperlink" Target="http://www.vatican.va/holy_father/john_paul_ii/index_it.htm" TargetMode="External"/><Relationship Id="rId3" Type="http://schemas.openxmlformats.org/officeDocument/2006/relationships/webSettings" Target="webSettings.xml"/><Relationship Id="rId7" Type="http://schemas.openxmlformats.org/officeDocument/2006/relationships/hyperlink" Target="http://www.vatican.va/archive/ccc_it/ccc-it_index_it.html" TargetMode="External"/><Relationship Id="rId12" Type="http://schemas.openxmlformats.org/officeDocument/2006/relationships/hyperlink" Target="http://www.vatican.va/gmg/documents/index_it.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atican.va/holy_father/john_paul_ii/homilies/1990/documents/hf_jp-ii_hom_19900520_beatificaz-frassati_it.html" TargetMode="External"/><Relationship Id="rId11" Type="http://schemas.openxmlformats.org/officeDocument/2006/relationships/hyperlink" Target="http://www.vatican.va/holy_father/john_paul_ii/index_it.htm" TargetMode="External"/><Relationship Id="rId5" Type="http://schemas.openxmlformats.org/officeDocument/2006/relationships/hyperlink" Target="http://www.vatican.va/holy_father/john_paul_ii/index_it.htm" TargetMode="External"/><Relationship Id="rId15" Type="http://schemas.openxmlformats.org/officeDocument/2006/relationships/fontTable" Target="fontTable.xml"/><Relationship Id="rId10" Type="http://schemas.openxmlformats.org/officeDocument/2006/relationships/hyperlink" Target="http://www.vatican.va/gmg/documents/gmg_2013_it.html" TargetMode="External"/><Relationship Id="rId4" Type="http://schemas.openxmlformats.org/officeDocument/2006/relationships/hyperlink" Target="http://www.vatican.va/gmg/documents/gmg_2013_it.html" TargetMode="External"/><Relationship Id="rId9" Type="http://schemas.openxmlformats.org/officeDocument/2006/relationships/hyperlink" Target="http://www.vatican.va/archive/ccc_it/documents/2663cat669-752.PDF" TargetMode="External"/><Relationship Id="rId14" Type="http://schemas.openxmlformats.org/officeDocument/2006/relationships/hyperlink" Target="http://www.vatican.va/holy_father/john_paul_ii/speeches/1984/april/documents/hf_jp-ii_spe_19840422_cross-youth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2624</Words>
  <Characters>14958</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lista</dc:creator>
  <cp:keywords/>
  <dc:description/>
  <cp:lastModifiedBy>antonio lista</cp:lastModifiedBy>
  <cp:revision>9</cp:revision>
  <dcterms:created xsi:type="dcterms:W3CDTF">2014-02-11T12:15:00Z</dcterms:created>
  <dcterms:modified xsi:type="dcterms:W3CDTF">2014-02-12T17:43:00Z</dcterms:modified>
</cp:coreProperties>
</file>