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F4" w:rsidRDefault="008C36F4" w:rsidP="008C36F4">
      <w:pPr>
        <w:spacing w:before="120" w:after="120" w:line="240" w:lineRule="auto"/>
        <w:rPr>
          <w:rFonts w:ascii="Times New Roman" w:eastAsia="Times New Roman" w:hAnsi="Times New Roman" w:cs="Times New Roman"/>
          <w:b/>
          <w:color w:val="343434"/>
          <w:szCs w:val="15"/>
          <w:lang w:eastAsia="it-IT"/>
        </w:rPr>
      </w:pPr>
    </w:p>
    <w:p w:rsidR="008C36F4" w:rsidRPr="00E510CD" w:rsidRDefault="008C36F4" w:rsidP="008C36F4">
      <w:pPr>
        <w:spacing w:before="120" w:after="120" w:line="240" w:lineRule="auto"/>
        <w:rPr>
          <w:rFonts w:ascii="Times New Roman" w:eastAsia="Times New Roman" w:hAnsi="Times New Roman" w:cs="Times New Roman"/>
          <w:color w:val="343434"/>
          <w:szCs w:val="15"/>
          <w:lang w:eastAsia="it-IT"/>
        </w:rPr>
      </w:pPr>
      <w:r w:rsidRPr="00E510CD">
        <w:rPr>
          <w:rFonts w:ascii="Times New Roman" w:eastAsia="Times New Roman" w:hAnsi="Times New Roman" w:cs="Times New Roman"/>
          <w:color w:val="343434"/>
          <w:szCs w:val="15"/>
          <w:lang w:eastAsia="it-IT"/>
        </w:rPr>
        <w:t>da  “L’Osservatore Romano” del 18.04.2013</w:t>
      </w:r>
    </w:p>
    <w:p w:rsidR="008C36F4" w:rsidRPr="008C36F4" w:rsidRDefault="008C36F4" w:rsidP="008C36F4">
      <w:pPr>
        <w:spacing w:before="120" w:after="120" w:line="240" w:lineRule="auto"/>
        <w:rPr>
          <w:rFonts w:ascii="Times New Roman" w:eastAsia="Times New Roman" w:hAnsi="Times New Roman" w:cs="Times New Roman"/>
          <w:b/>
          <w:color w:val="343434"/>
          <w:sz w:val="28"/>
          <w:szCs w:val="15"/>
          <w:lang w:eastAsia="it-IT"/>
        </w:rPr>
      </w:pPr>
      <w:r w:rsidRPr="008C36F4">
        <w:rPr>
          <w:rFonts w:ascii="Times New Roman" w:eastAsia="Times New Roman" w:hAnsi="Times New Roman" w:cs="Times New Roman"/>
          <w:b/>
          <w:color w:val="343434"/>
          <w:sz w:val="28"/>
          <w:szCs w:val="15"/>
          <w:lang w:eastAsia="it-IT"/>
        </w:rPr>
        <w:t>LA CHIESA NON E’ UNA BABY SITTER</w:t>
      </w:r>
    </w:p>
    <w:p w:rsidR="008C36F4" w:rsidRPr="008C36F4" w:rsidRDefault="008C36F4" w:rsidP="008C36F4">
      <w:pPr>
        <w:spacing w:before="120" w:after="120" w:line="240" w:lineRule="auto"/>
        <w:rPr>
          <w:rFonts w:ascii="Times New Roman" w:eastAsia="Times New Roman" w:hAnsi="Times New Roman" w:cs="Times New Roman"/>
          <w:color w:val="343434"/>
          <w:szCs w:val="15"/>
          <w:lang w:eastAsia="it-IT"/>
        </w:rPr>
      </w:pPr>
      <w:r w:rsidRPr="008C36F4">
        <w:rPr>
          <w:rFonts w:ascii="Times New Roman" w:eastAsia="Times New Roman" w:hAnsi="Times New Roman" w:cs="Times New Roman"/>
          <w:color w:val="343434"/>
          <w:szCs w:val="15"/>
          <w:lang w:eastAsia="it-IT"/>
        </w:rPr>
        <w:t>Durante l’omelia il Pontefice — commentando la prima lettura tratta dagli Atti degli apostoli (8, 1-8) — ha ricordato che «dopo il martirio di Stefano, scoppiò una violenta persecuzione contro la Chiesa di Gerusalemme. Abbiamo letto nel libro degli Atti che la Chiesa era tutta tranquilla, tutta in pace, la carità tra loro, le vedove erano curate. Ma poi  arriva la persecuzione. Questo è un po’ lo stile della vita della Chiesa: fra la pace della carità e la persecuzione». E ciò accade perché questo, ha spiegato,  è stata la vita di Gesù. In seguito alla persecuzione, ha proseguito il Pontefice, tutti fuggirono tranne gli apostoli. I cristiani invece «sono andati. Soli. Senza prete. Senza vescovi: soli. I vescovi, gli apostoli, erano a Gerusalemme a fare un po’ di resistenza a queste persecuzioni». Tuttavia quelli che erano fuggiti  «andarono di luogo in luogo, annunziando la Parola». Proprio su costoro il Papa ha voluto focalizzare l’attenzione dei partecipanti. Essi «hanno lasciato la casa,  hanno portato con sé forse poche cose; non avevano sicurezza, ma andarono di luogo in luogo annunciando la Parola. Portavano con sé la ricchezza che avevano: la fede. Quella ricchezza che il Signore aveva dato loro. Erano semplici fedeli, appena battezzati da un anno o poco più, forse. Ma avevano quel coraggio di andare ad annunziare.  Ed erano creduti! E facevano anche miracoli! “Molti indemoniati espellevano spiriti impuri, emettendo alte grida, e molti paralitici e storpi furono guariti”». E alla fine: «“Vi fu grande gioia in quella città!”. Era andato anche Filippo  Questi cristiani — cristiani da poco tempo — hanno avuto la forza, il coraggio di annunciare Gesù. Lo annunziavano con le parole, ma anche con la loro vita. Suscitavano curiosità: “</w:t>
      </w:r>
      <w:proofErr w:type="spellStart"/>
      <w:r w:rsidRPr="008C36F4">
        <w:rPr>
          <w:rFonts w:ascii="Times New Roman" w:eastAsia="Times New Roman" w:hAnsi="Times New Roman" w:cs="Times New Roman"/>
          <w:color w:val="343434"/>
          <w:szCs w:val="15"/>
          <w:lang w:eastAsia="it-IT"/>
        </w:rPr>
        <w:t>Ma…</w:t>
      </w:r>
      <w:proofErr w:type="spellEnd"/>
      <w:r w:rsidRPr="008C36F4">
        <w:rPr>
          <w:rFonts w:ascii="Times New Roman" w:eastAsia="Times New Roman" w:hAnsi="Times New Roman" w:cs="Times New Roman"/>
          <w:color w:val="343434"/>
          <w:szCs w:val="15"/>
          <w:lang w:eastAsia="it-IT"/>
        </w:rPr>
        <w:t xml:space="preserve"> chi sono questi?”. E loro lo dicevano: “Abbiamo conosciuto Gesù, abbiamo trovato Gesù, e lo portiamo”. Avevano soltanto  la forza del battesimo. E il battesimo dava loro questo coraggio apostolico, la forza dello Spirito».</w:t>
      </w:r>
    </w:p>
    <w:p w:rsidR="008C36F4" w:rsidRPr="008C36F4" w:rsidRDefault="008C36F4" w:rsidP="008C36F4">
      <w:pPr>
        <w:spacing w:before="120" w:after="120" w:line="240" w:lineRule="auto"/>
        <w:rPr>
          <w:rFonts w:ascii="Times New Roman" w:eastAsia="Times New Roman" w:hAnsi="Times New Roman" w:cs="Times New Roman"/>
          <w:color w:val="343434"/>
          <w:szCs w:val="15"/>
          <w:lang w:eastAsia="it-IT"/>
        </w:rPr>
      </w:pPr>
      <w:r w:rsidRPr="008C36F4">
        <w:rPr>
          <w:rFonts w:ascii="Times New Roman" w:eastAsia="Times New Roman" w:hAnsi="Times New Roman" w:cs="Times New Roman"/>
          <w:color w:val="343434"/>
          <w:szCs w:val="15"/>
          <w:lang w:eastAsia="it-IT"/>
        </w:rPr>
        <w:t xml:space="preserve">La riflessione del Papa si è quindi spostata sull’uomo di oggi: «Io penso a noi, battezzati,  se abbiamo questa forza. E  penso: “Ma noi, crediamo in questo? Che il battesimo sia sufficiente per evangelizzare? O speriamo che il prete dica, che il vescovo </w:t>
      </w:r>
      <w:proofErr w:type="spellStart"/>
      <w:r w:rsidRPr="008C36F4">
        <w:rPr>
          <w:rFonts w:ascii="Times New Roman" w:eastAsia="Times New Roman" w:hAnsi="Times New Roman" w:cs="Times New Roman"/>
          <w:color w:val="343434"/>
          <w:szCs w:val="15"/>
          <w:lang w:eastAsia="it-IT"/>
        </w:rPr>
        <w:t>dica…</w:t>
      </w:r>
      <w:proofErr w:type="spellEnd"/>
      <w:r w:rsidRPr="008C36F4">
        <w:rPr>
          <w:rFonts w:ascii="Times New Roman" w:eastAsia="Times New Roman" w:hAnsi="Times New Roman" w:cs="Times New Roman"/>
          <w:color w:val="343434"/>
          <w:szCs w:val="15"/>
          <w:lang w:eastAsia="it-IT"/>
        </w:rPr>
        <w:t xml:space="preserve"> E noi?”». Troppo spesso, ha notato il Pontefice,   la grazia del battesimo è lasciata un po’ in disparte  e noi ci rinchiudiamo  nei nostri pensieri, nelle nostre cose. «A volte pensiamo: “No, noi siamo cristiani: abbiamo ricevuto il battesimo, abbiamo fatto la cresima, la prima </w:t>
      </w:r>
      <w:proofErr w:type="spellStart"/>
      <w:r w:rsidRPr="008C36F4">
        <w:rPr>
          <w:rFonts w:ascii="Times New Roman" w:eastAsia="Times New Roman" w:hAnsi="Times New Roman" w:cs="Times New Roman"/>
          <w:color w:val="343434"/>
          <w:szCs w:val="15"/>
          <w:lang w:eastAsia="it-IT"/>
        </w:rPr>
        <w:t>comunione…</w:t>
      </w:r>
      <w:proofErr w:type="spellEnd"/>
      <w:r w:rsidRPr="008C36F4">
        <w:rPr>
          <w:rFonts w:ascii="Times New Roman" w:eastAsia="Times New Roman" w:hAnsi="Times New Roman" w:cs="Times New Roman"/>
          <w:color w:val="343434"/>
          <w:szCs w:val="15"/>
          <w:lang w:eastAsia="it-IT"/>
        </w:rPr>
        <w:t xml:space="preserve"> e così la carta d’identità è a posto. E adesso, dormiamo tranquilli: siamo cristiani”. Ma dov’è questa forza dello Spirito che ti porta avanti?» si è domandato il Papa. «Siamo fedeli allo Spirito per annunciare Gesù con la nostra vita, con la nostra testimonianza e con le nostre parole? Quando facciamo questo, la Chiesa diventa una Chiesa Madre che genera figli» figli della Chiesa che testimoniano Gesù e la forza dello Spirito. «Ma — è stato il monito del Papa — quando non lo facciamo, la Chiesa diventa non madre, ma  Chiesa babysitter, che cura il bambino per farlo addormentare. È una Chiesa sopita. Pensiamo al nostro battesimo, alla responsabilità del nostro battesimo».</w:t>
      </w:r>
    </w:p>
    <w:p w:rsidR="008C36F4" w:rsidRPr="008C36F4" w:rsidRDefault="008C36F4" w:rsidP="008C36F4">
      <w:pPr>
        <w:spacing w:before="120" w:after="120" w:line="240" w:lineRule="auto"/>
        <w:rPr>
          <w:rFonts w:ascii="Times New Roman" w:eastAsia="Times New Roman" w:hAnsi="Times New Roman" w:cs="Times New Roman"/>
          <w:color w:val="343434"/>
          <w:szCs w:val="15"/>
          <w:lang w:eastAsia="it-IT"/>
        </w:rPr>
      </w:pPr>
      <w:r w:rsidRPr="008C36F4">
        <w:rPr>
          <w:rFonts w:ascii="Times New Roman" w:eastAsia="Times New Roman" w:hAnsi="Times New Roman" w:cs="Times New Roman"/>
          <w:color w:val="343434"/>
          <w:szCs w:val="15"/>
          <w:lang w:eastAsia="it-IT"/>
        </w:rPr>
        <w:t xml:space="preserve">E per rafforzare il concetto espresso Papa Francesco ha ricordato un episodio accaduto in Giappone nei primi decenni del Seicento, quando  i missionari cattolici furono cacciati dal Paese e le comunità rimasero  oltre due secoli senza preti. Senza. Quando poi tornarono i missionari trovarono una comunità viva nella quale tutti erano battezzati, catechizzati, sposati in chiesa! E persino quanti erano morti avevano ricevuto una sepoltura cristiana.  «Ma — ha proseguito il Papa — non c’è prete! Chi aveva  fatto questo? I battezzati!». Ecco la grande responsabilità dei battezzati: «Annunciare Cristo, portare avanti la Chiesa, questa maternità feconda della Chiesa. Essere cristiano non è fare una carriera in uno studio per diventare un avvocato o un medico cristiano; no. Essere cristiano è un dono che ci fa andare avanti con la forza dello Spirito nell’annuncio di Gesù Cristo». Infine il Papa ha rivolto il suo pensiero  alla Madonna la quale ha sempre accompagnato i cristiani con la preghiera quando erano perseguitati o dispersi. «Pregava tanto. Ma anche li animava: “Andate, </w:t>
      </w:r>
      <w:proofErr w:type="spellStart"/>
      <w:r w:rsidRPr="008C36F4">
        <w:rPr>
          <w:rFonts w:ascii="Times New Roman" w:eastAsia="Times New Roman" w:hAnsi="Times New Roman" w:cs="Times New Roman"/>
          <w:color w:val="343434"/>
          <w:szCs w:val="15"/>
          <w:lang w:eastAsia="it-IT"/>
        </w:rPr>
        <w:t>fate…</w:t>
      </w:r>
      <w:proofErr w:type="spellEnd"/>
      <w:r w:rsidRPr="008C36F4">
        <w:rPr>
          <w:rFonts w:ascii="Times New Roman" w:eastAsia="Times New Roman" w:hAnsi="Times New Roman" w:cs="Times New Roman"/>
          <w:color w:val="343434"/>
          <w:szCs w:val="15"/>
          <w:lang w:eastAsia="it-IT"/>
        </w:rPr>
        <w:t>!”».</w:t>
      </w:r>
    </w:p>
    <w:p w:rsidR="008C36F4" w:rsidRPr="008C36F4" w:rsidRDefault="008C36F4" w:rsidP="008C36F4">
      <w:pPr>
        <w:spacing w:before="120" w:after="120" w:line="240" w:lineRule="auto"/>
        <w:rPr>
          <w:rFonts w:ascii="Times New Roman" w:eastAsia="Times New Roman" w:hAnsi="Times New Roman" w:cs="Times New Roman"/>
          <w:color w:val="343434"/>
          <w:szCs w:val="15"/>
          <w:lang w:eastAsia="it-IT"/>
        </w:rPr>
      </w:pPr>
      <w:r w:rsidRPr="008C36F4">
        <w:rPr>
          <w:rFonts w:ascii="Times New Roman" w:eastAsia="Times New Roman" w:hAnsi="Times New Roman" w:cs="Times New Roman"/>
          <w:color w:val="343434"/>
          <w:szCs w:val="15"/>
          <w:lang w:eastAsia="it-IT"/>
        </w:rPr>
        <w:t>«Chiediamo al Signore — ha concluso — la grazia di diventare battezzati coraggiosi e sicuri che lo Spirito che abbiamo in noi, ricevuto dal battesimo, ci spinge sempre ad annunciare Gesù Cristo con la nostra vita, con la nostra testimonianza e anche con le nostre parole».</w:t>
      </w:r>
    </w:p>
    <w:p w:rsidR="009E5B60" w:rsidRPr="008C36F4" w:rsidRDefault="009E5B60">
      <w:pPr>
        <w:rPr>
          <w:sz w:val="36"/>
        </w:rPr>
      </w:pPr>
    </w:p>
    <w:sectPr w:rsidR="009E5B60" w:rsidRPr="008C36F4" w:rsidSect="009E5B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C36F4"/>
    <w:rsid w:val="008C36F4"/>
    <w:rsid w:val="009E5B60"/>
    <w:rsid w:val="00E510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B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234478">
      <w:bodyDiv w:val="1"/>
      <w:marLeft w:val="0"/>
      <w:marRight w:val="0"/>
      <w:marTop w:val="0"/>
      <w:marBottom w:val="0"/>
      <w:divBdr>
        <w:top w:val="none" w:sz="0" w:space="0" w:color="auto"/>
        <w:left w:val="none" w:sz="0" w:space="0" w:color="auto"/>
        <w:bottom w:val="none" w:sz="0" w:space="0" w:color="auto"/>
        <w:right w:val="none" w:sz="0" w:space="0" w:color="auto"/>
      </w:divBdr>
      <w:divsChild>
        <w:div w:id="956717362">
          <w:marLeft w:val="0"/>
          <w:marRight w:val="0"/>
          <w:marTop w:val="0"/>
          <w:marBottom w:val="0"/>
          <w:divBdr>
            <w:top w:val="none" w:sz="0" w:space="0" w:color="auto"/>
            <w:left w:val="none" w:sz="0" w:space="0" w:color="auto"/>
            <w:bottom w:val="none" w:sz="0" w:space="0" w:color="auto"/>
            <w:right w:val="none" w:sz="0" w:space="0" w:color="auto"/>
          </w:divBdr>
          <w:divsChild>
            <w:div w:id="866215858">
              <w:marLeft w:val="0"/>
              <w:marRight w:val="0"/>
              <w:marTop w:val="0"/>
              <w:marBottom w:val="0"/>
              <w:divBdr>
                <w:top w:val="none" w:sz="0" w:space="0" w:color="auto"/>
                <w:left w:val="none" w:sz="0" w:space="0" w:color="auto"/>
                <w:bottom w:val="none" w:sz="0" w:space="0" w:color="auto"/>
                <w:right w:val="none" w:sz="0" w:space="0" w:color="auto"/>
              </w:divBdr>
              <w:divsChild>
                <w:div w:id="886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B2AAE-D252-420D-B3D4-89CB5516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2013-04-22T08:23:00Z</dcterms:created>
  <dcterms:modified xsi:type="dcterms:W3CDTF">2013-04-22T08:36:00Z</dcterms:modified>
</cp:coreProperties>
</file>